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461D8A" w:rsidTr="00D1719A">
        <w:trPr>
          <w:trHeight w:val="1197"/>
        </w:trPr>
        <w:tc>
          <w:tcPr>
            <w:tcW w:w="8982" w:type="dxa"/>
            <w:tcBorders>
              <w:top w:val="nil"/>
              <w:left w:val="nil"/>
              <w:bottom w:val="nil"/>
              <w:right w:val="nil"/>
            </w:tcBorders>
            <w:hideMark/>
          </w:tcPr>
          <w:p w:rsidR="00461D8A" w:rsidRPr="006123ED" w:rsidRDefault="000D0586" w:rsidP="000D0586">
            <w:pPr>
              <w:spacing w:line="252" w:lineRule="auto"/>
              <w:jc w:val="right"/>
              <w:rPr>
                <w:b/>
                <w:sz w:val="24"/>
                <w:lang w:val="en-US" w:eastAsia="en-US"/>
              </w:rPr>
            </w:pPr>
            <w:r>
              <w:rPr>
                <w:noProof/>
              </w:rPr>
              <w:t>ПРОЕКТ</w:t>
            </w:r>
          </w:p>
        </w:tc>
      </w:tr>
    </w:tbl>
    <w:p w:rsidR="00461D8A" w:rsidRPr="00214A2F" w:rsidRDefault="00461D8A" w:rsidP="00461D8A">
      <w:pPr>
        <w:jc w:val="center"/>
        <w:rPr>
          <w:b/>
          <w:sz w:val="28"/>
          <w:szCs w:val="28"/>
        </w:rPr>
      </w:pPr>
      <w:r w:rsidRPr="00214A2F">
        <w:rPr>
          <w:b/>
          <w:sz w:val="28"/>
          <w:szCs w:val="28"/>
        </w:rPr>
        <w:t xml:space="preserve">АДМИНИСТРАЦИЯ </w:t>
      </w:r>
    </w:p>
    <w:p w:rsidR="00461D8A" w:rsidRPr="00214A2F" w:rsidRDefault="00461D8A" w:rsidP="00461D8A">
      <w:pPr>
        <w:jc w:val="center"/>
        <w:rPr>
          <w:b/>
          <w:sz w:val="28"/>
          <w:szCs w:val="28"/>
        </w:rPr>
      </w:pPr>
      <w:r w:rsidRPr="00214A2F">
        <w:rPr>
          <w:b/>
          <w:sz w:val="28"/>
          <w:szCs w:val="28"/>
        </w:rPr>
        <w:t xml:space="preserve">ОЗИНСКОГО МУНИЦИПАЛЬНОГО РАЙОНА </w:t>
      </w:r>
    </w:p>
    <w:p w:rsidR="00461D8A" w:rsidRPr="00214A2F" w:rsidRDefault="00461D8A" w:rsidP="00461D8A">
      <w:pPr>
        <w:jc w:val="center"/>
        <w:rPr>
          <w:b/>
          <w:spacing w:val="24"/>
          <w:sz w:val="28"/>
          <w:szCs w:val="28"/>
        </w:rPr>
      </w:pPr>
      <w:r w:rsidRPr="00214A2F">
        <w:rPr>
          <w:b/>
          <w:sz w:val="28"/>
          <w:szCs w:val="28"/>
        </w:rPr>
        <w:t>САРАТОВСКОЙ ОБЛАСТИ</w:t>
      </w:r>
    </w:p>
    <w:p w:rsidR="00461D8A" w:rsidRDefault="00461D8A" w:rsidP="00461D8A">
      <w:pPr>
        <w:pStyle w:val="a3"/>
        <w:widowControl/>
        <w:tabs>
          <w:tab w:val="left" w:pos="708"/>
        </w:tabs>
        <w:spacing w:line="240" w:lineRule="auto"/>
        <w:ind w:firstLine="0"/>
        <w:jc w:val="center"/>
        <w:rPr>
          <w:b/>
          <w:sz w:val="24"/>
        </w:rPr>
      </w:pPr>
    </w:p>
    <w:p w:rsidR="00461D8A" w:rsidRDefault="00461D8A" w:rsidP="00461D8A">
      <w:pPr>
        <w:pStyle w:val="a3"/>
        <w:widowControl/>
        <w:tabs>
          <w:tab w:val="left" w:pos="708"/>
        </w:tabs>
        <w:spacing w:line="480" w:lineRule="auto"/>
        <w:ind w:firstLine="0"/>
        <w:jc w:val="center"/>
        <w:rPr>
          <w:b/>
          <w:szCs w:val="28"/>
        </w:rPr>
      </w:pPr>
      <w:r>
        <w:rPr>
          <w:b/>
          <w:szCs w:val="28"/>
        </w:rPr>
        <w:t xml:space="preserve">П О С Т А Н О В Л Е Н И Е </w:t>
      </w:r>
    </w:p>
    <w:p w:rsidR="00461D8A" w:rsidRDefault="00071AB7" w:rsidP="00461D8A">
      <w:pPr>
        <w:pStyle w:val="a3"/>
        <w:widowControl/>
        <w:tabs>
          <w:tab w:val="center" w:pos="-1560"/>
          <w:tab w:val="right" w:pos="-851"/>
          <w:tab w:val="left" w:pos="-567"/>
          <w:tab w:val="left" w:pos="0"/>
        </w:tabs>
        <w:spacing w:line="240" w:lineRule="auto"/>
        <w:ind w:firstLine="0"/>
        <w:jc w:val="center"/>
        <w:rPr>
          <w:szCs w:val="28"/>
        </w:rPr>
      </w:pPr>
      <w:r>
        <w:rPr>
          <w:szCs w:val="28"/>
        </w:rPr>
        <w:t xml:space="preserve">от  </w:t>
      </w:r>
      <w:r w:rsidR="00696CEB">
        <w:rPr>
          <w:szCs w:val="28"/>
        </w:rPr>
        <w:t xml:space="preserve"> 28.07.2017 года</w:t>
      </w:r>
      <w:r w:rsidR="00993EDF">
        <w:rPr>
          <w:szCs w:val="28"/>
        </w:rPr>
        <w:t xml:space="preserve"> </w:t>
      </w:r>
      <w:r w:rsidR="00696CEB">
        <w:rPr>
          <w:szCs w:val="28"/>
        </w:rPr>
        <w:t xml:space="preserve"> </w:t>
      </w:r>
      <w:r w:rsidR="00993EDF">
        <w:rPr>
          <w:szCs w:val="28"/>
        </w:rPr>
        <w:t xml:space="preserve">№ </w:t>
      </w:r>
      <w:r w:rsidR="00696CEB">
        <w:rPr>
          <w:szCs w:val="28"/>
        </w:rPr>
        <w:t>157</w:t>
      </w:r>
    </w:p>
    <w:p w:rsidR="00461D8A" w:rsidRDefault="00461D8A" w:rsidP="00461D8A">
      <w:pPr>
        <w:pStyle w:val="a3"/>
        <w:widowControl/>
        <w:tabs>
          <w:tab w:val="center" w:pos="-1560"/>
          <w:tab w:val="right" w:pos="-851"/>
          <w:tab w:val="left" w:pos="-567"/>
          <w:tab w:val="left" w:pos="0"/>
        </w:tabs>
        <w:spacing w:line="240" w:lineRule="auto"/>
        <w:ind w:firstLine="0"/>
        <w:jc w:val="center"/>
        <w:rPr>
          <w:sz w:val="20"/>
        </w:rPr>
      </w:pPr>
    </w:p>
    <w:p w:rsidR="00461D8A" w:rsidRDefault="00461D8A" w:rsidP="00461D8A">
      <w:pPr>
        <w:pStyle w:val="a3"/>
        <w:widowControl/>
        <w:tabs>
          <w:tab w:val="center" w:pos="-1560"/>
          <w:tab w:val="right" w:pos="-851"/>
          <w:tab w:val="left" w:pos="-567"/>
          <w:tab w:val="left" w:pos="0"/>
        </w:tabs>
        <w:spacing w:line="240" w:lineRule="auto"/>
        <w:ind w:firstLine="0"/>
        <w:jc w:val="center"/>
        <w:rPr>
          <w:sz w:val="20"/>
        </w:rPr>
      </w:pPr>
      <w:r w:rsidRPr="003555C2">
        <w:rPr>
          <w:sz w:val="20"/>
        </w:rPr>
        <w:t>р.п. Озинки</w:t>
      </w:r>
    </w:p>
    <w:p w:rsidR="00D1719A" w:rsidRDefault="00D1719A" w:rsidP="00D1719A">
      <w:pPr>
        <w:pStyle w:val="a5"/>
        <w:jc w:val="both"/>
        <w:rPr>
          <w:b w:val="0"/>
          <w:szCs w:val="28"/>
          <w:u w:val="none"/>
        </w:rPr>
      </w:pPr>
    </w:p>
    <w:p w:rsidR="00537BDD" w:rsidRPr="005816E3" w:rsidRDefault="00537BDD" w:rsidP="00537BDD">
      <w:pPr>
        <w:pStyle w:val="ConsPlusTitle"/>
        <w:widowControl/>
        <w:outlineLvl w:val="0"/>
        <w:rPr>
          <w:rFonts w:ascii="Times New Roman" w:hAnsi="Times New Roman" w:cs="Times New Roman"/>
          <w:sz w:val="28"/>
          <w:szCs w:val="28"/>
        </w:rPr>
      </w:pPr>
      <w:r w:rsidRPr="005816E3">
        <w:rPr>
          <w:rFonts w:ascii="Times New Roman" w:hAnsi="Times New Roman" w:cs="Times New Roman"/>
          <w:sz w:val="28"/>
          <w:szCs w:val="28"/>
        </w:rPr>
        <w:t>Об утверждении муниципальной программы</w:t>
      </w:r>
    </w:p>
    <w:p w:rsidR="00537BDD" w:rsidRPr="005816E3" w:rsidRDefault="00537BDD" w:rsidP="00537BDD">
      <w:pPr>
        <w:pStyle w:val="ConsPlusTitle"/>
        <w:widowControl/>
        <w:outlineLvl w:val="0"/>
        <w:rPr>
          <w:rFonts w:ascii="Times New Roman" w:hAnsi="Times New Roman" w:cs="Times New Roman"/>
          <w:sz w:val="28"/>
          <w:szCs w:val="28"/>
        </w:rPr>
      </w:pPr>
      <w:r w:rsidRPr="005816E3">
        <w:rPr>
          <w:rFonts w:ascii="Times New Roman" w:hAnsi="Times New Roman" w:cs="Times New Roman"/>
          <w:sz w:val="28"/>
          <w:szCs w:val="28"/>
        </w:rPr>
        <w:t xml:space="preserve">«Развитие малого и среднего предпринимательства </w:t>
      </w:r>
    </w:p>
    <w:p w:rsidR="00537BDD" w:rsidRPr="005816E3" w:rsidRDefault="00537BDD" w:rsidP="00537BDD">
      <w:pPr>
        <w:pStyle w:val="ConsPlusTitle"/>
        <w:widowControl/>
        <w:outlineLvl w:val="0"/>
        <w:rPr>
          <w:rFonts w:ascii="Times New Roman" w:hAnsi="Times New Roman" w:cs="Times New Roman"/>
          <w:sz w:val="28"/>
          <w:szCs w:val="28"/>
        </w:rPr>
      </w:pPr>
      <w:r w:rsidRPr="005816E3">
        <w:rPr>
          <w:rFonts w:ascii="Times New Roman" w:hAnsi="Times New Roman" w:cs="Times New Roman"/>
          <w:sz w:val="28"/>
          <w:szCs w:val="28"/>
        </w:rPr>
        <w:t xml:space="preserve">в Озинском муниципальном районе </w:t>
      </w:r>
    </w:p>
    <w:p w:rsidR="00537BDD" w:rsidRPr="005816E3" w:rsidRDefault="00537BDD" w:rsidP="00537BDD">
      <w:pPr>
        <w:pStyle w:val="ConsPlusTitle"/>
        <w:widowControl/>
        <w:outlineLvl w:val="0"/>
        <w:rPr>
          <w:rFonts w:ascii="Times New Roman" w:hAnsi="Times New Roman" w:cs="Times New Roman"/>
          <w:sz w:val="28"/>
          <w:szCs w:val="28"/>
        </w:rPr>
      </w:pPr>
      <w:r w:rsidRPr="005816E3">
        <w:rPr>
          <w:rFonts w:ascii="Times New Roman" w:hAnsi="Times New Roman" w:cs="Times New Roman"/>
          <w:sz w:val="28"/>
          <w:szCs w:val="28"/>
        </w:rPr>
        <w:t>Саратовской области на 2016 – 2020 г.»</w:t>
      </w:r>
    </w:p>
    <w:p w:rsidR="00537BDD" w:rsidRPr="005816E3" w:rsidRDefault="00537BDD" w:rsidP="00537BDD">
      <w:pPr>
        <w:pStyle w:val="ConsPlusTitle"/>
        <w:widowControl/>
        <w:outlineLvl w:val="0"/>
        <w:rPr>
          <w:rFonts w:ascii="Times New Roman" w:hAnsi="Times New Roman" w:cs="Times New Roman"/>
          <w:sz w:val="28"/>
          <w:szCs w:val="28"/>
        </w:rPr>
      </w:pPr>
      <w:r w:rsidRPr="005816E3">
        <w:rPr>
          <w:rFonts w:ascii="Times New Roman" w:hAnsi="Times New Roman" w:cs="Times New Roman"/>
          <w:sz w:val="28"/>
          <w:szCs w:val="28"/>
        </w:rPr>
        <w:t xml:space="preserve"> в рамках реализации Государственной программы </w:t>
      </w:r>
    </w:p>
    <w:p w:rsidR="00537BDD" w:rsidRPr="005816E3" w:rsidRDefault="00537BDD" w:rsidP="00537BDD">
      <w:pPr>
        <w:pStyle w:val="a5"/>
        <w:jc w:val="both"/>
        <w:rPr>
          <w:szCs w:val="28"/>
          <w:u w:val="none"/>
        </w:rPr>
      </w:pPr>
      <w:r w:rsidRPr="005816E3">
        <w:rPr>
          <w:szCs w:val="28"/>
          <w:u w:val="none"/>
        </w:rPr>
        <w:t xml:space="preserve">Саратовской области «Развитие экономического </w:t>
      </w:r>
    </w:p>
    <w:p w:rsidR="00537BDD" w:rsidRPr="005816E3" w:rsidRDefault="00537BDD" w:rsidP="00537BDD">
      <w:pPr>
        <w:pStyle w:val="a5"/>
        <w:jc w:val="both"/>
        <w:rPr>
          <w:szCs w:val="28"/>
          <w:u w:val="none"/>
        </w:rPr>
      </w:pPr>
      <w:r w:rsidRPr="005816E3">
        <w:rPr>
          <w:szCs w:val="28"/>
          <w:u w:val="none"/>
        </w:rPr>
        <w:t xml:space="preserve">потенциала и повышение инвестиционной </w:t>
      </w:r>
    </w:p>
    <w:p w:rsidR="00D1719A" w:rsidRPr="005816E3" w:rsidRDefault="00537BDD" w:rsidP="00537BDD">
      <w:pPr>
        <w:pStyle w:val="a5"/>
        <w:jc w:val="both"/>
        <w:rPr>
          <w:b w:val="0"/>
          <w:szCs w:val="28"/>
          <w:u w:val="none"/>
        </w:rPr>
      </w:pPr>
      <w:r w:rsidRPr="005816E3">
        <w:rPr>
          <w:szCs w:val="28"/>
          <w:u w:val="none"/>
        </w:rPr>
        <w:t>привлекательности региона до 2020 г.»</w:t>
      </w:r>
    </w:p>
    <w:p w:rsidR="00D1719A" w:rsidRPr="005816E3" w:rsidRDefault="00D1719A" w:rsidP="00D1719A">
      <w:pPr>
        <w:pStyle w:val="a5"/>
        <w:jc w:val="both"/>
        <w:rPr>
          <w:b w:val="0"/>
          <w:szCs w:val="28"/>
          <w:u w:val="none"/>
        </w:rPr>
      </w:pPr>
    </w:p>
    <w:p w:rsidR="0086218B" w:rsidRPr="005816E3" w:rsidRDefault="0086218B" w:rsidP="003164BD">
      <w:pPr>
        <w:pStyle w:val="210"/>
        <w:shd w:val="clear" w:color="auto" w:fill="FFFFFF"/>
        <w:ind w:firstLine="709"/>
        <w:jc w:val="both"/>
        <w:rPr>
          <w:b/>
          <w:szCs w:val="28"/>
          <w:lang w:val="ru-RU"/>
        </w:rPr>
      </w:pPr>
      <w:r w:rsidRPr="005816E3">
        <w:rPr>
          <w:szCs w:val="28"/>
          <w:lang w:val="ru-RU"/>
        </w:rPr>
        <w:t>В соответствии с Постановлением Правительства РФ от 06.09.2016 года №</w:t>
      </w:r>
      <w:r w:rsidR="001A3378" w:rsidRPr="005816E3">
        <w:rPr>
          <w:szCs w:val="28"/>
          <w:lang w:val="ru-RU"/>
        </w:rPr>
        <w:t xml:space="preserve"> </w:t>
      </w:r>
      <w:r w:rsidRPr="005816E3">
        <w:rPr>
          <w:szCs w:val="28"/>
          <w:lang w:val="ru-RU"/>
        </w:rPr>
        <w:t xml:space="preserve">887 «Об общих требованиях к нормативным правовым актам, муниципальным правовым актам, регулирующим предоставление субсидий юридическим лицам </w:t>
      </w:r>
      <w:r w:rsidRPr="005816E3">
        <w:rPr>
          <w:szCs w:val="28"/>
          <w:lang w:val="ru-RU"/>
        </w:rPr>
        <w:br/>
        <w:t xml:space="preserve">(за исключением государственным (муниципальным) учреждениям), индивидуальным предпринимателям, а также физическим лицам – производителям товаров, работ, услуг», </w:t>
      </w:r>
      <w:r w:rsidR="00736224" w:rsidRPr="005816E3">
        <w:rPr>
          <w:szCs w:val="28"/>
          <w:lang w:val="ru-RU"/>
        </w:rPr>
        <w:t xml:space="preserve"> </w:t>
      </w:r>
      <w:r w:rsidRPr="005816E3">
        <w:rPr>
          <w:szCs w:val="28"/>
          <w:lang w:val="ru-RU"/>
        </w:rPr>
        <w:t>Постановлением Правительства РФ от 19.11.2016 г. №</w:t>
      </w:r>
      <w:r w:rsidR="001A3378" w:rsidRPr="005816E3">
        <w:rPr>
          <w:szCs w:val="28"/>
          <w:lang w:val="ru-RU"/>
        </w:rPr>
        <w:t xml:space="preserve"> </w:t>
      </w:r>
      <w:r w:rsidRPr="005816E3">
        <w:rPr>
          <w:szCs w:val="28"/>
          <w:lang w:val="ru-RU"/>
        </w:rPr>
        <w:t>1218</w:t>
      </w:r>
      <w:r w:rsidR="00736224" w:rsidRPr="005816E3">
        <w:rPr>
          <w:szCs w:val="28"/>
          <w:lang w:val="ru-RU"/>
        </w:rPr>
        <w:t xml:space="preserve"> </w:t>
      </w:r>
      <w:r w:rsidRPr="005816E3">
        <w:rPr>
          <w:szCs w:val="28"/>
          <w:lang w:val="ru-RU"/>
        </w:rPr>
        <w:t xml:space="preserve"> «О внесении изменений в постановление Правительства Российской Федерации от 06.09.2016 г. № 887», </w:t>
      </w:r>
      <w:r w:rsidR="00736224" w:rsidRPr="005816E3">
        <w:rPr>
          <w:szCs w:val="28"/>
          <w:lang w:val="ru-RU"/>
        </w:rPr>
        <w:t xml:space="preserve"> </w:t>
      </w:r>
      <w:r w:rsidRPr="005816E3">
        <w:rPr>
          <w:szCs w:val="28"/>
          <w:lang w:val="ru-RU"/>
        </w:rPr>
        <w:t xml:space="preserve">распоряжением Правительства РФ от 02.06.2016 г. № 1083 – р «Об утверждении Стратегии развития малого и среднего предпринимательства в РФ на период до 2030 года» (вместе с «Планом мероприятий </w:t>
      </w:r>
      <w:r w:rsidR="00A60DF1">
        <w:rPr>
          <w:szCs w:val="28"/>
          <w:lang w:val="ru-RU"/>
        </w:rPr>
        <w:t>- «дорожной картой»</w:t>
      </w:r>
      <w:r w:rsidRPr="005816E3">
        <w:rPr>
          <w:szCs w:val="28"/>
          <w:lang w:val="ru-RU"/>
        </w:rPr>
        <w:t xml:space="preserve"> по реализации Стратегии развития малого и среднего предпринимательства в Российской Федерации на период до 2030 года»), руководствуясь Уставом </w:t>
      </w:r>
      <w:r w:rsidR="003164BD" w:rsidRPr="005816E3">
        <w:rPr>
          <w:szCs w:val="28"/>
          <w:lang w:val="ru-RU"/>
        </w:rPr>
        <w:t>Озинского  м</w:t>
      </w:r>
      <w:r w:rsidRPr="005816E3">
        <w:rPr>
          <w:szCs w:val="28"/>
          <w:lang w:val="ru-RU"/>
        </w:rPr>
        <w:t>униципального района Саратовской области</w:t>
      </w:r>
    </w:p>
    <w:p w:rsidR="00D1719A" w:rsidRPr="005816E3" w:rsidRDefault="00D1719A" w:rsidP="00D1719A">
      <w:pPr>
        <w:pStyle w:val="a5"/>
        <w:jc w:val="both"/>
        <w:rPr>
          <w:b w:val="0"/>
          <w:szCs w:val="28"/>
          <w:u w:val="none"/>
        </w:rPr>
      </w:pPr>
      <w:r w:rsidRPr="005816E3">
        <w:rPr>
          <w:b w:val="0"/>
          <w:szCs w:val="28"/>
          <w:u w:val="none"/>
        </w:rPr>
        <w:tab/>
        <w:t>ПОСТАНОВЛЯЮ:</w:t>
      </w:r>
    </w:p>
    <w:p w:rsidR="00D1719A" w:rsidRPr="005816E3" w:rsidRDefault="00D1719A" w:rsidP="00D1719A">
      <w:pPr>
        <w:pStyle w:val="a5"/>
        <w:numPr>
          <w:ilvl w:val="0"/>
          <w:numId w:val="3"/>
        </w:numPr>
        <w:ind w:left="0" w:firstLine="705"/>
        <w:jc w:val="both"/>
        <w:rPr>
          <w:b w:val="0"/>
          <w:szCs w:val="28"/>
          <w:u w:val="none"/>
        </w:rPr>
      </w:pPr>
      <w:r w:rsidRPr="005816E3">
        <w:rPr>
          <w:b w:val="0"/>
          <w:szCs w:val="28"/>
          <w:u w:val="none"/>
        </w:rPr>
        <w:t>Утвердить муниципальную программу «Развитие малого и среднего предпринимате</w:t>
      </w:r>
      <w:r w:rsidR="002B7EB3" w:rsidRPr="005816E3">
        <w:rPr>
          <w:b w:val="0"/>
          <w:szCs w:val="28"/>
          <w:u w:val="none"/>
        </w:rPr>
        <w:t xml:space="preserve">льства в Озинском </w:t>
      </w:r>
      <w:r w:rsidR="007835CE" w:rsidRPr="005816E3">
        <w:rPr>
          <w:b w:val="0"/>
          <w:szCs w:val="28"/>
          <w:u w:val="none"/>
        </w:rPr>
        <w:t xml:space="preserve"> муниципальном </w:t>
      </w:r>
      <w:r w:rsidR="002B7EB3" w:rsidRPr="005816E3">
        <w:rPr>
          <w:b w:val="0"/>
          <w:szCs w:val="28"/>
          <w:u w:val="none"/>
        </w:rPr>
        <w:t>районе на 2017-2020</w:t>
      </w:r>
      <w:r w:rsidRPr="005816E3">
        <w:rPr>
          <w:b w:val="0"/>
          <w:szCs w:val="28"/>
          <w:u w:val="none"/>
        </w:rPr>
        <w:t xml:space="preserve"> годы», согласно приложению.</w:t>
      </w:r>
    </w:p>
    <w:p w:rsidR="00D1719A" w:rsidRPr="005816E3" w:rsidRDefault="00D1719A" w:rsidP="00D1719A">
      <w:pPr>
        <w:pStyle w:val="a5"/>
        <w:numPr>
          <w:ilvl w:val="0"/>
          <w:numId w:val="3"/>
        </w:numPr>
        <w:ind w:left="0" w:firstLine="705"/>
        <w:jc w:val="both"/>
        <w:rPr>
          <w:b w:val="0"/>
          <w:szCs w:val="28"/>
          <w:u w:val="none"/>
        </w:rPr>
      </w:pPr>
      <w:r w:rsidRPr="005816E3">
        <w:rPr>
          <w:b w:val="0"/>
          <w:szCs w:val="28"/>
          <w:u w:val="none"/>
        </w:rPr>
        <w:t xml:space="preserve">Признать утратившим силу постановление администрации </w:t>
      </w:r>
      <w:r w:rsidR="0015149C" w:rsidRPr="005816E3">
        <w:rPr>
          <w:b w:val="0"/>
          <w:szCs w:val="28"/>
          <w:u w:val="none"/>
        </w:rPr>
        <w:t xml:space="preserve"> Озинского </w:t>
      </w:r>
      <w:r w:rsidRPr="005816E3">
        <w:rPr>
          <w:b w:val="0"/>
          <w:szCs w:val="28"/>
          <w:u w:val="none"/>
        </w:rPr>
        <w:t>мун</w:t>
      </w:r>
      <w:r w:rsidR="002B7EB3" w:rsidRPr="005816E3">
        <w:rPr>
          <w:b w:val="0"/>
          <w:szCs w:val="28"/>
          <w:u w:val="none"/>
        </w:rPr>
        <w:t>иципального района</w:t>
      </w:r>
      <w:r w:rsidR="00291CD9" w:rsidRPr="005816E3">
        <w:rPr>
          <w:b w:val="0"/>
          <w:szCs w:val="28"/>
          <w:u w:val="none"/>
        </w:rPr>
        <w:t xml:space="preserve"> Саратовской области</w:t>
      </w:r>
      <w:r w:rsidR="002B7EB3" w:rsidRPr="005816E3">
        <w:rPr>
          <w:b w:val="0"/>
          <w:szCs w:val="28"/>
          <w:u w:val="none"/>
        </w:rPr>
        <w:t xml:space="preserve"> от 10.03.2016 года № 37</w:t>
      </w:r>
      <w:r w:rsidRPr="005816E3">
        <w:rPr>
          <w:b w:val="0"/>
          <w:szCs w:val="28"/>
          <w:u w:val="none"/>
        </w:rPr>
        <w:t xml:space="preserve"> «Об утверждении муниципальной программы «Развитие малого и среднего предпринимательства в Ози</w:t>
      </w:r>
      <w:r w:rsidR="00970ABE" w:rsidRPr="005816E3">
        <w:rPr>
          <w:b w:val="0"/>
          <w:szCs w:val="28"/>
          <w:u w:val="none"/>
        </w:rPr>
        <w:t xml:space="preserve">нском </w:t>
      </w:r>
      <w:r w:rsidR="00291CD9" w:rsidRPr="005816E3">
        <w:rPr>
          <w:b w:val="0"/>
          <w:szCs w:val="28"/>
          <w:u w:val="none"/>
        </w:rPr>
        <w:t xml:space="preserve"> муниципальном </w:t>
      </w:r>
      <w:r w:rsidR="00970ABE" w:rsidRPr="005816E3">
        <w:rPr>
          <w:b w:val="0"/>
          <w:szCs w:val="28"/>
          <w:u w:val="none"/>
        </w:rPr>
        <w:t xml:space="preserve">районе на 2016-2018 годы», с изменениями от 29.08.2016 года </w:t>
      </w:r>
      <w:r w:rsidR="00291CD9" w:rsidRPr="005816E3">
        <w:rPr>
          <w:b w:val="0"/>
          <w:szCs w:val="28"/>
          <w:u w:val="none"/>
        </w:rPr>
        <w:t xml:space="preserve"> </w:t>
      </w:r>
      <w:r w:rsidR="00970ABE" w:rsidRPr="005816E3">
        <w:rPr>
          <w:b w:val="0"/>
          <w:szCs w:val="28"/>
          <w:u w:val="none"/>
        </w:rPr>
        <w:t xml:space="preserve">№ 159 « О внесении </w:t>
      </w:r>
      <w:r w:rsidR="00970ABE" w:rsidRPr="005816E3">
        <w:rPr>
          <w:b w:val="0"/>
          <w:szCs w:val="28"/>
          <w:u w:val="none"/>
        </w:rPr>
        <w:lastRenderedPageBreak/>
        <w:t>изменений и дополнений в постановление администрации Озинского мун</w:t>
      </w:r>
      <w:r w:rsidR="00291CD9" w:rsidRPr="005816E3">
        <w:rPr>
          <w:b w:val="0"/>
          <w:szCs w:val="28"/>
          <w:u w:val="none"/>
        </w:rPr>
        <w:t>и</w:t>
      </w:r>
      <w:r w:rsidR="00970ABE" w:rsidRPr="005816E3">
        <w:rPr>
          <w:b w:val="0"/>
          <w:szCs w:val="28"/>
          <w:u w:val="none"/>
        </w:rPr>
        <w:t>ципального района</w:t>
      </w:r>
      <w:r w:rsidR="00291CD9" w:rsidRPr="005816E3">
        <w:rPr>
          <w:b w:val="0"/>
          <w:szCs w:val="28"/>
          <w:u w:val="none"/>
        </w:rPr>
        <w:t xml:space="preserve"> Саратовской  области</w:t>
      </w:r>
      <w:r w:rsidR="00970ABE" w:rsidRPr="005816E3">
        <w:rPr>
          <w:b w:val="0"/>
          <w:szCs w:val="28"/>
          <w:u w:val="none"/>
        </w:rPr>
        <w:t xml:space="preserve"> от 10.03.2016 года № 37.</w:t>
      </w:r>
      <w:r w:rsidR="00291CD9" w:rsidRPr="005816E3">
        <w:rPr>
          <w:b w:val="0"/>
          <w:szCs w:val="28"/>
          <w:u w:val="none"/>
        </w:rPr>
        <w:t>».</w:t>
      </w:r>
    </w:p>
    <w:p w:rsidR="00D1719A" w:rsidRPr="005816E3" w:rsidRDefault="00D1719A" w:rsidP="00D1719A">
      <w:pPr>
        <w:pStyle w:val="a5"/>
        <w:numPr>
          <w:ilvl w:val="0"/>
          <w:numId w:val="3"/>
        </w:numPr>
        <w:ind w:left="0" w:firstLine="705"/>
        <w:jc w:val="both"/>
        <w:rPr>
          <w:b w:val="0"/>
          <w:szCs w:val="28"/>
          <w:u w:val="none"/>
        </w:rPr>
      </w:pPr>
      <w:r w:rsidRPr="005816E3">
        <w:rPr>
          <w:b w:val="0"/>
          <w:szCs w:val="28"/>
          <w:u w:val="none"/>
        </w:rPr>
        <w:t>Контроль за исполнением настоящего постановления возложить на первого заместителя главы администрации муниципального района Перина Д.В.</w:t>
      </w:r>
    </w:p>
    <w:p w:rsidR="00D1719A" w:rsidRPr="005816E3" w:rsidRDefault="00D1719A" w:rsidP="00D1719A">
      <w:pPr>
        <w:pStyle w:val="a5"/>
        <w:ind w:left="705"/>
        <w:jc w:val="both"/>
        <w:rPr>
          <w:b w:val="0"/>
          <w:szCs w:val="28"/>
          <w:u w:val="none"/>
        </w:rPr>
      </w:pPr>
    </w:p>
    <w:p w:rsidR="00D1719A" w:rsidRDefault="00D1719A" w:rsidP="00D1719A">
      <w:pPr>
        <w:pStyle w:val="a5"/>
        <w:ind w:left="705"/>
        <w:jc w:val="both"/>
        <w:rPr>
          <w:b w:val="0"/>
          <w:szCs w:val="28"/>
          <w:u w:val="none"/>
        </w:rPr>
      </w:pPr>
    </w:p>
    <w:p w:rsidR="00D1719A" w:rsidRDefault="00D1719A" w:rsidP="00D1719A">
      <w:pPr>
        <w:pStyle w:val="a5"/>
        <w:jc w:val="both"/>
        <w:rPr>
          <w:b w:val="0"/>
          <w:szCs w:val="28"/>
          <w:u w:val="none"/>
        </w:rPr>
      </w:pPr>
    </w:p>
    <w:p w:rsidR="00D1719A" w:rsidRPr="00203F95" w:rsidRDefault="00D1719A" w:rsidP="00D1719A">
      <w:pPr>
        <w:pStyle w:val="a5"/>
        <w:ind w:left="705" w:hanging="705"/>
        <w:jc w:val="both"/>
        <w:rPr>
          <w:szCs w:val="28"/>
          <w:u w:val="none"/>
        </w:rPr>
      </w:pPr>
      <w:r w:rsidRPr="00203F95">
        <w:rPr>
          <w:szCs w:val="28"/>
          <w:u w:val="none"/>
        </w:rPr>
        <w:t>Глава администрации</w:t>
      </w:r>
    </w:p>
    <w:p w:rsidR="00D1719A" w:rsidRDefault="00D1719A" w:rsidP="00D1719A">
      <w:pPr>
        <w:pStyle w:val="a5"/>
        <w:ind w:left="705" w:hanging="705"/>
        <w:jc w:val="both"/>
        <w:rPr>
          <w:szCs w:val="28"/>
          <w:u w:val="none"/>
        </w:rPr>
      </w:pPr>
      <w:r>
        <w:rPr>
          <w:szCs w:val="28"/>
          <w:u w:val="none"/>
        </w:rPr>
        <w:t>м</w:t>
      </w:r>
      <w:r w:rsidRPr="00203F95">
        <w:rPr>
          <w:szCs w:val="28"/>
          <w:u w:val="none"/>
        </w:rPr>
        <w:t>униципального района                                                      А.А.</w:t>
      </w:r>
      <w:r>
        <w:rPr>
          <w:szCs w:val="28"/>
          <w:u w:val="none"/>
        </w:rPr>
        <w:t xml:space="preserve"> </w:t>
      </w:r>
      <w:r w:rsidRPr="00203F95">
        <w:rPr>
          <w:szCs w:val="28"/>
          <w:u w:val="none"/>
        </w:rPr>
        <w:t>Галяшкина</w:t>
      </w: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Default="00970ABE" w:rsidP="00D1719A">
      <w:pPr>
        <w:pStyle w:val="a5"/>
        <w:ind w:left="705" w:hanging="705"/>
        <w:jc w:val="both"/>
        <w:rPr>
          <w:szCs w:val="28"/>
          <w:u w:val="none"/>
        </w:rPr>
      </w:pPr>
    </w:p>
    <w:p w:rsidR="00970ABE" w:rsidRPr="00203F95" w:rsidRDefault="00970ABE" w:rsidP="00D1719A">
      <w:pPr>
        <w:pStyle w:val="a5"/>
        <w:ind w:left="705" w:hanging="705"/>
        <w:jc w:val="both"/>
        <w:rPr>
          <w:szCs w:val="28"/>
          <w:u w:val="none"/>
        </w:rPr>
      </w:pPr>
    </w:p>
    <w:p w:rsidR="00D1719A" w:rsidRDefault="00D1719A" w:rsidP="00D1719A">
      <w:pPr>
        <w:pStyle w:val="a5"/>
        <w:jc w:val="right"/>
        <w:rPr>
          <w:szCs w:val="28"/>
          <w:u w:val="none"/>
        </w:rPr>
      </w:pPr>
    </w:p>
    <w:p w:rsidR="00D1719A" w:rsidRDefault="00D1719A" w:rsidP="00D1719A">
      <w:pPr>
        <w:pStyle w:val="a5"/>
        <w:jc w:val="right"/>
        <w:rPr>
          <w:szCs w:val="28"/>
          <w:u w:val="none"/>
        </w:rPr>
      </w:pPr>
    </w:p>
    <w:p w:rsidR="00D1719A" w:rsidRDefault="00D1719A" w:rsidP="00D1719A">
      <w:pPr>
        <w:pStyle w:val="a5"/>
        <w:jc w:val="right"/>
        <w:rPr>
          <w:szCs w:val="28"/>
          <w:u w:val="none"/>
        </w:rPr>
      </w:pPr>
    </w:p>
    <w:p w:rsidR="00D1719A" w:rsidRDefault="00D1719A" w:rsidP="00D1719A">
      <w:pPr>
        <w:pStyle w:val="a5"/>
        <w:jc w:val="right"/>
        <w:rPr>
          <w:szCs w:val="28"/>
          <w:u w:val="none"/>
        </w:rPr>
      </w:pPr>
    </w:p>
    <w:p w:rsidR="00D1719A" w:rsidRDefault="00D1719A" w:rsidP="00D1719A">
      <w:pPr>
        <w:pStyle w:val="a5"/>
        <w:jc w:val="right"/>
        <w:rPr>
          <w:szCs w:val="28"/>
          <w:u w:val="none"/>
        </w:rPr>
      </w:pPr>
    </w:p>
    <w:p w:rsidR="00D1719A" w:rsidRPr="00932992" w:rsidRDefault="00D1719A" w:rsidP="00D1719A">
      <w:pPr>
        <w:pStyle w:val="a5"/>
        <w:tabs>
          <w:tab w:val="left" w:pos="5954"/>
        </w:tabs>
        <w:jc w:val="left"/>
        <w:rPr>
          <w:b w:val="0"/>
          <w:szCs w:val="28"/>
          <w:u w:val="none"/>
        </w:rPr>
      </w:pPr>
      <w:r>
        <w:rPr>
          <w:b w:val="0"/>
          <w:szCs w:val="28"/>
          <w:u w:val="none"/>
        </w:rPr>
        <w:tab/>
      </w:r>
      <w:r w:rsidRPr="00932992">
        <w:rPr>
          <w:b w:val="0"/>
          <w:szCs w:val="28"/>
          <w:u w:val="none"/>
        </w:rPr>
        <w:t>Приложение</w:t>
      </w:r>
    </w:p>
    <w:p w:rsidR="00D1719A" w:rsidRDefault="00D1719A" w:rsidP="00D1719A">
      <w:pPr>
        <w:pStyle w:val="a5"/>
        <w:tabs>
          <w:tab w:val="left" w:pos="5954"/>
        </w:tabs>
        <w:jc w:val="left"/>
        <w:rPr>
          <w:b w:val="0"/>
          <w:szCs w:val="28"/>
          <w:u w:val="none"/>
        </w:rPr>
      </w:pPr>
      <w:r>
        <w:rPr>
          <w:b w:val="0"/>
          <w:szCs w:val="28"/>
          <w:u w:val="none"/>
        </w:rPr>
        <w:tab/>
      </w:r>
      <w:r w:rsidRPr="00932992">
        <w:rPr>
          <w:b w:val="0"/>
          <w:szCs w:val="28"/>
          <w:u w:val="none"/>
        </w:rPr>
        <w:t xml:space="preserve">к постановлению </w:t>
      </w:r>
    </w:p>
    <w:p w:rsidR="00D1719A" w:rsidRPr="00932992" w:rsidRDefault="00D1719A" w:rsidP="00D1719A">
      <w:pPr>
        <w:pStyle w:val="a5"/>
        <w:tabs>
          <w:tab w:val="left" w:pos="5954"/>
        </w:tabs>
        <w:jc w:val="left"/>
        <w:rPr>
          <w:b w:val="0"/>
          <w:szCs w:val="28"/>
          <w:u w:val="none"/>
        </w:rPr>
      </w:pPr>
      <w:r>
        <w:rPr>
          <w:b w:val="0"/>
          <w:szCs w:val="28"/>
          <w:u w:val="none"/>
        </w:rPr>
        <w:tab/>
      </w:r>
      <w:r w:rsidRPr="00932992">
        <w:rPr>
          <w:b w:val="0"/>
          <w:szCs w:val="28"/>
          <w:u w:val="none"/>
        </w:rPr>
        <w:t>от</w:t>
      </w:r>
      <w:r w:rsidR="00D63745">
        <w:rPr>
          <w:b w:val="0"/>
          <w:szCs w:val="28"/>
          <w:u w:val="none"/>
        </w:rPr>
        <w:t xml:space="preserve"> ___________</w:t>
      </w:r>
      <w:r>
        <w:rPr>
          <w:b w:val="0"/>
          <w:szCs w:val="28"/>
          <w:u w:val="none"/>
        </w:rPr>
        <w:t xml:space="preserve"> </w:t>
      </w:r>
      <w:r w:rsidRPr="00932992">
        <w:rPr>
          <w:b w:val="0"/>
          <w:szCs w:val="28"/>
          <w:u w:val="none"/>
        </w:rPr>
        <w:t>№</w:t>
      </w:r>
      <w:r w:rsidR="00D63745">
        <w:rPr>
          <w:b w:val="0"/>
          <w:szCs w:val="28"/>
          <w:u w:val="none"/>
        </w:rPr>
        <w:t>___</w:t>
      </w:r>
    </w:p>
    <w:p w:rsidR="00D1719A" w:rsidRPr="00932992" w:rsidRDefault="00D1719A" w:rsidP="00D1719A">
      <w:pPr>
        <w:pStyle w:val="a5"/>
        <w:tabs>
          <w:tab w:val="left" w:pos="5954"/>
        </w:tabs>
        <w:jc w:val="left"/>
        <w:rPr>
          <w:b w:val="0"/>
          <w:szCs w:val="28"/>
          <w:u w:val="none"/>
        </w:rPr>
      </w:pPr>
    </w:p>
    <w:p w:rsidR="00D1719A" w:rsidRPr="00932992" w:rsidRDefault="00D1719A" w:rsidP="00D1719A">
      <w:pPr>
        <w:pStyle w:val="a5"/>
        <w:jc w:val="left"/>
        <w:rPr>
          <w:b w:val="0"/>
          <w:szCs w:val="28"/>
          <w:u w:val="none"/>
        </w:rPr>
      </w:pPr>
    </w:p>
    <w:p w:rsidR="00D1719A" w:rsidRPr="005F63E6" w:rsidRDefault="00D1719A" w:rsidP="00D1719A">
      <w:pPr>
        <w:pStyle w:val="a5"/>
        <w:rPr>
          <w:szCs w:val="28"/>
        </w:rPr>
      </w:pPr>
    </w:p>
    <w:p w:rsidR="00D1719A" w:rsidRPr="005F63E6" w:rsidRDefault="00D1719A" w:rsidP="00D1719A">
      <w:pPr>
        <w:pStyle w:val="a5"/>
        <w:rPr>
          <w:szCs w:val="28"/>
        </w:rPr>
      </w:pPr>
    </w:p>
    <w:p w:rsidR="00D1719A" w:rsidRPr="005F63E6" w:rsidRDefault="00D1719A" w:rsidP="00D1719A">
      <w:pPr>
        <w:pStyle w:val="a5"/>
        <w:rPr>
          <w:szCs w:val="28"/>
        </w:rPr>
      </w:pPr>
    </w:p>
    <w:p w:rsidR="00D1719A" w:rsidRPr="005F63E6" w:rsidRDefault="00D1719A" w:rsidP="00D1719A">
      <w:pPr>
        <w:spacing w:line="252" w:lineRule="auto"/>
        <w:jc w:val="center"/>
        <w:outlineLvl w:val="0"/>
        <w:rPr>
          <w:b/>
          <w:color w:val="000000"/>
          <w:spacing w:val="20"/>
          <w:sz w:val="28"/>
          <w:szCs w:val="28"/>
        </w:rPr>
      </w:pPr>
    </w:p>
    <w:p w:rsidR="00D1719A" w:rsidRPr="005F63E6" w:rsidRDefault="00D1719A" w:rsidP="00D1719A">
      <w:pPr>
        <w:spacing w:line="252" w:lineRule="auto"/>
        <w:jc w:val="center"/>
        <w:outlineLvl w:val="0"/>
        <w:rPr>
          <w:b/>
          <w:color w:val="000000"/>
          <w:spacing w:val="20"/>
          <w:sz w:val="28"/>
          <w:szCs w:val="28"/>
        </w:rPr>
      </w:pPr>
    </w:p>
    <w:p w:rsidR="00D1719A" w:rsidRPr="005F63E6" w:rsidRDefault="00D1719A" w:rsidP="00D1719A">
      <w:pPr>
        <w:pStyle w:val="a5"/>
        <w:rPr>
          <w:szCs w:val="28"/>
        </w:rPr>
      </w:pPr>
    </w:p>
    <w:p w:rsidR="00D1719A" w:rsidRPr="005F63E6" w:rsidRDefault="00D1719A" w:rsidP="00D1719A">
      <w:pPr>
        <w:pStyle w:val="a5"/>
        <w:rPr>
          <w:szCs w:val="28"/>
        </w:rPr>
      </w:pPr>
    </w:p>
    <w:p w:rsidR="00D1719A" w:rsidRPr="005F63E6" w:rsidRDefault="00D1719A" w:rsidP="00D1719A">
      <w:pPr>
        <w:pStyle w:val="a5"/>
        <w:rPr>
          <w:szCs w:val="28"/>
        </w:rPr>
      </w:pPr>
    </w:p>
    <w:p w:rsidR="00D1719A" w:rsidRPr="005F63E6" w:rsidRDefault="00D1719A" w:rsidP="00D1719A">
      <w:pPr>
        <w:pStyle w:val="a5"/>
        <w:rPr>
          <w:szCs w:val="28"/>
        </w:rPr>
      </w:pPr>
    </w:p>
    <w:p w:rsidR="00D1719A" w:rsidRPr="00FA5F6F" w:rsidRDefault="00D1719A" w:rsidP="00D1719A">
      <w:pPr>
        <w:pStyle w:val="21"/>
        <w:jc w:val="center"/>
        <w:rPr>
          <w:b/>
          <w:bCs/>
          <w:i/>
          <w:iCs/>
          <w:sz w:val="36"/>
          <w:szCs w:val="36"/>
        </w:rPr>
      </w:pPr>
      <w:r w:rsidRPr="00FA5F6F">
        <w:rPr>
          <w:b/>
          <w:bCs/>
          <w:i/>
          <w:iCs/>
          <w:sz w:val="36"/>
          <w:szCs w:val="36"/>
        </w:rPr>
        <w:t xml:space="preserve">Муниципальная программа </w:t>
      </w:r>
    </w:p>
    <w:p w:rsidR="00D1719A" w:rsidRPr="00FA5F6F" w:rsidRDefault="00D1719A" w:rsidP="00D1719A">
      <w:pPr>
        <w:pStyle w:val="21"/>
        <w:jc w:val="center"/>
        <w:rPr>
          <w:b/>
          <w:bCs/>
          <w:i/>
          <w:iCs/>
          <w:sz w:val="36"/>
          <w:szCs w:val="36"/>
        </w:rPr>
      </w:pPr>
      <w:r w:rsidRPr="00FA5F6F">
        <w:rPr>
          <w:b/>
          <w:bCs/>
          <w:i/>
          <w:iCs/>
          <w:sz w:val="36"/>
          <w:szCs w:val="36"/>
        </w:rPr>
        <w:t>«Развитие малого и среднего предпринимательства в Озинском муниципальном районе на 201</w:t>
      </w:r>
      <w:r w:rsidR="00D63745">
        <w:rPr>
          <w:b/>
          <w:bCs/>
          <w:i/>
          <w:iCs/>
          <w:sz w:val="36"/>
          <w:szCs w:val="36"/>
        </w:rPr>
        <w:t>7-2020</w:t>
      </w:r>
      <w:r w:rsidRPr="00FA5F6F">
        <w:rPr>
          <w:b/>
          <w:bCs/>
          <w:i/>
          <w:iCs/>
          <w:sz w:val="36"/>
          <w:szCs w:val="36"/>
        </w:rPr>
        <w:t xml:space="preserve"> год</w:t>
      </w:r>
      <w:r>
        <w:rPr>
          <w:b/>
          <w:bCs/>
          <w:i/>
          <w:iCs/>
          <w:sz w:val="36"/>
          <w:szCs w:val="36"/>
        </w:rPr>
        <w:t>ы»</w:t>
      </w:r>
    </w:p>
    <w:p w:rsidR="00D1719A" w:rsidRPr="00FA5F6F" w:rsidRDefault="00D1719A" w:rsidP="00D1719A">
      <w:pPr>
        <w:pStyle w:val="21"/>
        <w:jc w:val="center"/>
        <w:rPr>
          <w:b/>
          <w:bCs/>
          <w:i/>
          <w:iCs/>
          <w:sz w:val="36"/>
          <w:szCs w:val="36"/>
        </w:rPr>
      </w:pPr>
    </w:p>
    <w:p w:rsidR="00D1719A" w:rsidRPr="005F63E6" w:rsidRDefault="00D1719A" w:rsidP="00D1719A">
      <w:pPr>
        <w:pStyle w:val="21"/>
        <w:jc w:val="center"/>
        <w:rPr>
          <w:b/>
          <w:bCs/>
          <w:i/>
          <w:iCs/>
          <w:szCs w:val="28"/>
        </w:rPr>
      </w:pPr>
    </w:p>
    <w:p w:rsidR="00D1719A" w:rsidRPr="005F63E6" w:rsidRDefault="00D1719A" w:rsidP="00D1719A">
      <w:pPr>
        <w:pStyle w:val="21"/>
        <w:jc w:val="center"/>
        <w:rPr>
          <w:b/>
          <w:bCs/>
          <w:i/>
          <w:iCs/>
          <w:szCs w:val="28"/>
        </w:rPr>
      </w:pPr>
    </w:p>
    <w:p w:rsidR="00D1719A" w:rsidRPr="005F63E6" w:rsidRDefault="00D1719A" w:rsidP="00D1719A">
      <w:pPr>
        <w:pStyle w:val="21"/>
        <w:jc w:val="center"/>
        <w:rPr>
          <w:b/>
          <w:bCs/>
          <w:i/>
          <w:iCs/>
          <w:szCs w:val="28"/>
        </w:rPr>
      </w:pPr>
    </w:p>
    <w:p w:rsidR="00D1719A" w:rsidRPr="005F63E6" w:rsidRDefault="00D1719A" w:rsidP="00D1719A">
      <w:pPr>
        <w:pStyle w:val="21"/>
        <w:jc w:val="center"/>
        <w:rPr>
          <w:b/>
          <w:bCs/>
          <w:i/>
          <w:iCs/>
          <w:szCs w:val="28"/>
        </w:rPr>
      </w:pPr>
    </w:p>
    <w:p w:rsidR="00D1719A" w:rsidRPr="005F63E6" w:rsidRDefault="00D1719A" w:rsidP="00D1719A">
      <w:pPr>
        <w:pStyle w:val="21"/>
        <w:jc w:val="center"/>
        <w:rPr>
          <w:b/>
          <w:bCs/>
          <w:i/>
          <w:iCs/>
          <w:szCs w:val="28"/>
        </w:rPr>
      </w:pPr>
    </w:p>
    <w:p w:rsidR="00D1719A" w:rsidRPr="005F63E6" w:rsidRDefault="00D1719A" w:rsidP="00D1719A">
      <w:pPr>
        <w:pStyle w:val="21"/>
        <w:jc w:val="center"/>
        <w:rPr>
          <w:b/>
          <w:bCs/>
          <w:i/>
          <w:iCs/>
          <w:szCs w:val="28"/>
        </w:rPr>
      </w:pPr>
    </w:p>
    <w:p w:rsidR="00D1719A" w:rsidRPr="005F63E6" w:rsidRDefault="00D1719A" w:rsidP="00D1719A">
      <w:pPr>
        <w:pStyle w:val="21"/>
        <w:jc w:val="center"/>
        <w:rPr>
          <w:b/>
          <w:bCs/>
          <w:i/>
          <w:iCs/>
          <w:szCs w:val="28"/>
        </w:rPr>
      </w:pPr>
    </w:p>
    <w:p w:rsidR="00D1719A" w:rsidRPr="005F63E6" w:rsidRDefault="00D1719A" w:rsidP="00D1719A">
      <w:pPr>
        <w:pStyle w:val="21"/>
        <w:jc w:val="center"/>
        <w:rPr>
          <w:b/>
          <w:bCs/>
          <w:i/>
          <w:iCs/>
          <w:szCs w:val="28"/>
        </w:rPr>
      </w:pPr>
    </w:p>
    <w:p w:rsidR="00D1719A" w:rsidRPr="005F63E6" w:rsidRDefault="00D1719A" w:rsidP="00D1719A">
      <w:pPr>
        <w:pStyle w:val="21"/>
        <w:rPr>
          <w:b/>
          <w:bCs/>
          <w:i/>
          <w:iCs/>
          <w:szCs w:val="28"/>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Pr="005F63E6" w:rsidRDefault="000D03CA" w:rsidP="00D1719A">
      <w:pPr>
        <w:pStyle w:val="21"/>
        <w:jc w:val="center"/>
        <w:rPr>
          <w:b/>
          <w:bCs/>
          <w:szCs w:val="28"/>
          <w:u w:val="single"/>
        </w:rPr>
      </w:pPr>
      <w:r>
        <w:rPr>
          <w:b/>
          <w:bCs/>
          <w:szCs w:val="28"/>
          <w:u w:val="single"/>
        </w:rPr>
        <w:lastRenderedPageBreak/>
        <w:t>2017</w:t>
      </w:r>
      <w:r w:rsidR="00D1719A">
        <w:rPr>
          <w:b/>
          <w:bCs/>
          <w:szCs w:val="28"/>
          <w:u w:val="single"/>
        </w:rPr>
        <w:t>год</w:t>
      </w:r>
    </w:p>
    <w:p w:rsidR="00D1719A" w:rsidRDefault="00D1719A" w:rsidP="00D1719A">
      <w:pPr>
        <w:pStyle w:val="a5"/>
        <w:rPr>
          <w:szCs w:val="28"/>
        </w:rPr>
      </w:pPr>
    </w:p>
    <w:p w:rsidR="00D1719A" w:rsidRDefault="00D1719A" w:rsidP="00D1719A">
      <w:pPr>
        <w:pStyle w:val="a5"/>
        <w:rPr>
          <w:szCs w:val="28"/>
        </w:rPr>
      </w:pPr>
    </w:p>
    <w:p w:rsidR="00D1719A" w:rsidRDefault="00D1719A" w:rsidP="00D1719A">
      <w:pPr>
        <w:pStyle w:val="a5"/>
        <w:rPr>
          <w:szCs w:val="28"/>
        </w:rPr>
      </w:pPr>
    </w:p>
    <w:p w:rsidR="00D1719A" w:rsidRPr="00870068" w:rsidRDefault="00D1719A" w:rsidP="00D1719A">
      <w:pPr>
        <w:pStyle w:val="a5"/>
        <w:rPr>
          <w:szCs w:val="28"/>
        </w:rPr>
      </w:pPr>
      <w:r w:rsidRPr="00870068">
        <w:rPr>
          <w:szCs w:val="28"/>
        </w:rPr>
        <w:t>ПАСПОРТ  ПРОГРАММЫ</w:t>
      </w:r>
    </w:p>
    <w:p w:rsidR="00D1719A" w:rsidRPr="00870068" w:rsidRDefault="00D1719A" w:rsidP="00D1719A">
      <w:pPr>
        <w:jc w:val="both"/>
        <w:rPr>
          <w:b/>
          <w:bCs/>
          <w:sz w:val="28"/>
          <w:szCs w:val="28"/>
          <w:u w:val="single"/>
        </w:rPr>
      </w:pPr>
    </w:p>
    <w:p w:rsidR="00D1719A" w:rsidRPr="00870068" w:rsidRDefault="00D1719A" w:rsidP="00D1719A">
      <w:pPr>
        <w:ind w:firstLine="709"/>
        <w:jc w:val="both"/>
        <w:rPr>
          <w:b/>
          <w:bCs/>
          <w:sz w:val="28"/>
          <w:szCs w:val="28"/>
        </w:rPr>
      </w:pPr>
      <w:r w:rsidRPr="00870068">
        <w:rPr>
          <w:b/>
          <w:bCs/>
          <w:sz w:val="28"/>
          <w:szCs w:val="28"/>
        </w:rPr>
        <w:t>Наименование Программы:</w:t>
      </w:r>
    </w:p>
    <w:p w:rsidR="00D1719A" w:rsidRPr="00870068" w:rsidRDefault="00D1719A" w:rsidP="00D1719A">
      <w:pPr>
        <w:pStyle w:val="21"/>
        <w:ind w:firstLine="709"/>
        <w:rPr>
          <w:szCs w:val="28"/>
        </w:rPr>
      </w:pPr>
      <w:r w:rsidRPr="00870068">
        <w:rPr>
          <w:szCs w:val="28"/>
        </w:rPr>
        <w:t xml:space="preserve">       Муниципальная программа «Развитие малого и среднего предпринимательства в Озинс</w:t>
      </w:r>
      <w:r w:rsidR="000D03CA">
        <w:rPr>
          <w:szCs w:val="28"/>
        </w:rPr>
        <w:t>ком муниципальном районе на 2017-2020</w:t>
      </w:r>
      <w:r w:rsidRPr="00870068">
        <w:rPr>
          <w:szCs w:val="28"/>
        </w:rPr>
        <w:t xml:space="preserve"> годы» (далее - Программа).</w:t>
      </w:r>
    </w:p>
    <w:p w:rsidR="00D1719A" w:rsidRPr="00870068" w:rsidRDefault="00D1719A" w:rsidP="00D1719A">
      <w:pPr>
        <w:ind w:firstLine="709"/>
        <w:jc w:val="both"/>
        <w:rPr>
          <w:b/>
          <w:bCs/>
          <w:sz w:val="28"/>
          <w:szCs w:val="28"/>
        </w:rPr>
      </w:pPr>
      <w:r w:rsidRPr="00870068">
        <w:rPr>
          <w:b/>
          <w:bCs/>
          <w:sz w:val="28"/>
          <w:szCs w:val="28"/>
        </w:rPr>
        <w:t>Наименование администратора программы:</w:t>
      </w:r>
    </w:p>
    <w:p w:rsidR="00D1719A" w:rsidRPr="00870068" w:rsidRDefault="00D1719A" w:rsidP="00D1719A">
      <w:pPr>
        <w:ind w:firstLine="709"/>
        <w:jc w:val="both"/>
        <w:rPr>
          <w:sz w:val="28"/>
          <w:szCs w:val="28"/>
        </w:rPr>
      </w:pPr>
      <w:r w:rsidRPr="00870068">
        <w:rPr>
          <w:sz w:val="28"/>
          <w:szCs w:val="28"/>
        </w:rPr>
        <w:t xml:space="preserve">        Первый заместитель главы администрации Озинского муниципального района.</w:t>
      </w:r>
    </w:p>
    <w:p w:rsidR="00D1719A" w:rsidRPr="00870068" w:rsidRDefault="00D1719A" w:rsidP="00D1719A">
      <w:pPr>
        <w:ind w:firstLine="709"/>
        <w:jc w:val="both"/>
        <w:rPr>
          <w:b/>
          <w:bCs/>
          <w:sz w:val="28"/>
          <w:szCs w:val="28"/>
        </w:rPr>
      </w:pPr>
      <w:r w:rsidRPr="00870068">
        <w:rPr>
          <w:b/>
          <w:bCs/>
          <w:sz w:val="28"/>
          <w:szCs w:val="28"/>
        </w:rPr>
        <w:t>Цели и задачи  Программы:</w:t>
      </w:r>
    </w:p>
    <w:p w:rsidR="00D1719A" w:rsidRDefault="00D1719A" w:rsidP="00D1719A">
      <w:pPr>
        <w:ind w:firstLine="709"/>
        <w:jc w:val="both"/>
        <w:rPr>
          <w:bCs/>
          <w:sz w:val="28"/>
          <w:szCs w:val="28"/>
        </w:rPr>
      </w:pPr>
      <w:r w:rsidRPr="00870068">
        <w:rPr>
          <w:bCs/>
          <w:sz w:val="28"/>
          <w:szCs w:val="28"/>
        </w:rPr>
        <w:t>Содействие развитию малого и среднего предпринимательства в Озинском муниципальном районе на основе формирования эффективных механизмов его поддержки путем создания условий взаимовыгодного сотрудничества муниципальных властей с предпринимательским сообществом.</w:t>
      </w:r>
    </w:p>
    <w:p w:rsidR="00C051D1" w:rsidRPr="00C051D1" w:rsidRDefault="00C051D1" w:rsidP="00D1719A">
      <w:pPr>
        <w:ind w:firstLine="709"/>
        <w:jc w:val="both"/>
        <w:rPr>
          <w:bCs/>
          <w:sz w:val="28"/>
          <w:szCs w:val="28"/>
        </w:rPr>
      </w:pPr>
      <w:r w:rsidRPr="00C051D1">
        <w:rPr>
          <w:sz w:val="28"/>
          <w:szCs w:val="28"/>
        </w:rPr>
        <w:t>Обеспечение условий устойчивого развития и повышения конкурентоспособности малого и среднего предпринимательства на основе модернизации действующих и создания новых, инновационных и высокотехнологичных производств, стимулирования спроса на производимые ими товары (работы, услуги)</w:t>
      </w:r>
      <w:r w:rsidR="0099189B">
        <w:rPr>
          <w:sz w:val="28"/>
          <w:szCs w:val="28"/>
        </w:rPr>
        <w:t>.</w:t>
      </w:r>
    </w:p>
    <w:p w:rsidR="00D1719A" w:rsidRPr="00870068" w:rsidRDefault="00D1719A" w:rsidP="00D1719A">
      <w:pPr>
        <w:ind w:firstLine="709"/>
        <w:jc w:val="both"/>
        <w:rPr>
          <w:sz w:val="28"/>
          <w:szCs w:val="28"/>
        </w:rPr>
      </w:pPr>
      <w:r w:rsidRPr="00870068">
        <w:rPr>
          <w:sz w:val="28"/>
          <w:szCs w:val="28"/>
        </w:rPr>
        <w:t>Для достижения этой цели предусматривается решение следующих задач:</w:t>
      </w:r>
      <w:r w:rsidRPr="00870068">
        <w:rPr>
          <w:sz w:val="28"/>
          <w:szCs w:val="28"/>
        </w:rPr>
        <w:tab/>
      </w:r>
    </w:p>
    <w:p w:rsidR="00D1719A" w:rsidRPr="00870068" w:rsidRDefault="00D1719A" w:rsidP="00D1719A">
      <w:pPr>
        <w:ind w:firstLine="709"/>
        <w:jc w:val="both"/>
        <w:rPr>
          <w:sz w:val="28"/>
          <w:szCs w:val="28"/>
        </w:rPr>
      </w:pPr>
      <w:r w:rsidRPr="00870068">
        <w:rPr>
          <w:sz w:val="28"/>
          <w:szCs w:val="28"/>
        </w:rPr>
        <w:t>-правовое, организационное и аналитическое обеспечение деятельности субъектов малого предпринимательства;</w:t>
      </w:r>
    </w:p>
    <w:p w:rsidR="00D1719A" w:rsidRPr="00870068" w:rsidRDefault="00D1719A" w:rsidP="00D1719A">
      <w:pPr>
        <w:ind w:firstLine="709"/>
        <w:jc w:val="both"/>
        <w:rPr>
          <w:sz w:val="28"/>
          <w:szCs w:val="28"/>
        </w:rPr>
      </w:pPr>
      <w:r w:rsidRPr="00870068">
        <w:rPr>
          <w:sz w:val="28"/>
          <w:szCs w:val="28"/>
        </w:rPr>
        <w:t>-информационное обеспечение реализации Программы;</w:t>
      </w:r>
    </w:p>
    <w:p w:rsidR="00D1719A" w:rsidRPr="00870068" w:rsidRDefault="00D1719A" w:rsidP="00D1719A">
      <w:pPr>
        <w:ind w:firstLine="709"/>
        <w:jc w:val="both"/>
        <w:rPr>
          <w:sz w:val="28"/>
          <w:szCs w:val="28"/>
        </w:rPr>
      </w:pPr>
      <w:r w:rsidRPr="00870068">
        <w:rPr>
          <w:sz w:val="28"/>
          <w:szCs w:val="28"/>
        </w:rPr>
        <w:t>-формирование положительного имиджа предпринимателя Озинского района;</w:t>
      </w:r>
    </w:p>
    <w:p w:rsidR="00D1719A" w:rsidRPr="00870068" w:rsidRDefault="00D1719A" w:rsidP="00D1719A">
      <w:pPr>
        <w:ind w:firstLine="709"/>
        <w:jc w:val="both"/>
        <w:rPr>
          <w:sz w:val="28"/>
          <w:szCs w:val="28"/>
        </w:rPr>
      </w:pPr>
      <w:r w:rsidRPr="00870068">
        <w:rPr>
          <w:sz w:val="28"/>
          <w:szCs w:val="28"/>
        </w:rPr>
        <w:t xml:space="preserve">-создание условий для обеспечения доступа субъектов малого предпринимательства к финансово - кредитным и имущественным  ресурсам, необходимым для их эффективного развития; </w:t>
      </w:r>
    </w:p>
    <w:p w:rsidR="00D1719A" w:rsidRPr="00870068" w:rsidRDefault="00D1719A" w:rsidP="00D1719A">
      <w:pPr>
        <w:ind w:firstLine="709"/>
        <w:jc w:val="both"/>
        <w:rPr>
          <w:sz w:val="28"/>
          <w:szCs w:val="28"/>
        </w:rPr>
      </w:pPr>
      <w:r w:rsidRPr="00870068">
        <w:rPr>
          <w:sz w:val="28"/>
          <w:szCs w:val="28"/>
        </w:rPr>
        <w:t>-развитие информационной, консультационной и кадровой инфраструктуры поддержки малого предпринимательства, создание условий для равномерного развития малого предпринимательства в районе;</w:t>
      </w:r>
    </w:p>
    <w:p w:rsidR="00D1719A" w:rsidRPr="00870068" w:rsidRDefault="00D1719A" w:rsidP="00D1719A">
      <w:pPr>
        <w:ind w:firstLine="709"/>
        <w:jc w:val="both"/>
        <w:rPr>
          <w:sz w:val="28"/>
          <w:szCs w:val="28"/>
        </w:rPr>
      </w:pPr>
      <w:r w:rsidRPr="00870068">
        <w:rPr>
          <w:sz w:val="28"/>
          <w:szCs w:val="28"/>
        </w:rPr>
        <w:t>-создание в районе новых рабочих мест и обеспечение занятости населения;</w:t>
      </w:r>
    </w:p>
    <w:p w:rsidR="00D1719A" w:rsidRPr="00870068" w:rsidRDefault="00D1719A" w:rsidP="00D1719A">
      <w:pPr>
        <w:ind w:firstLine="709"/>
        <w:jc w:val="both"/>
        <w:rPr>
          <w:sz w:val="28"/>
          <w:szCs w:val="28"/>
        </w:rPr>
      </w:pPr>
      <w:r w:rsidRPr="00870068">
        <w:rPr>
          <w:sz w:val="28"/>
          <w:szCs w:val="28"/>
        </w:rPr>
        <w:t>-содействие развитию малого предпринимательства в приоритетных направлениях развития экономики района: оказание различного рода услуг, развитие промышленности, перерабатывающей отрасли, сельского хозяйства, строительства, поддержка инновационных проектов, обеспечивающих выпуск принципиально новой продукции;</w:t>
      </w:r>
    </w:p>
    <w:p w:rsidR="00D1719A" w:rsidRPr="00870068" w:rsidRDefault="00D1719A" w:rsidP="00D1719A">
      <w:pPr>
        <w:ind w:firstLine="709"/>
        <w:jc w:val="both"/>
        <w:rPr>
          <w:sz w:val="28"/>
          <w:szCs w:val="28"/>
        </w:rPr>
      </w:pPr>
      <w:r w:rsidRPr="00870068">
        <w:rPr>
          <w:sz w:val="28"/>
          <w:szCs w:val="28"/>
        </w:rPr>
        <w:lastRenderedPageBreak/>
        <w:t>- увеличение доходной части  консолидированного бюджета муниципального района в результате обеспечения эффективного функционирования предприятий малого и среднего бизнеса;</w:t>
      </w:r>
    </w:p>
    <w:p w:rsidR="00D1719A" w:rsidRPr="00870068" w:rsidRDefault="00D1719A" w:rsidP="00D1719A">
      <w:pPr>
        <w:ind w:firstLine="709"/>
        <w:jc w:val="both"/>
        <w:rPr>
          <w:sz w:val="28"/>
          <w:szCs w:val="28"/>
        </w:rPr>
      </w:pPr>
      <w:r w:rsidRPr="00870068">
        <w:rPr>
          <w:sz w:val="28"/>
          <w:szCs w:val="28"/>
        </w:rPr>
        <w:t>- создание условий  и вовлечение в малое предпринимательство социально незащищенных слоев населения.</w:t>
      </w:r>
    </w:p>
    <w:p w:rsidR="00D1719A" w:rsidRPr="00870068" w:rsidRDefault="00D1719A" w:rsidP="00D1719A">
      <w:pPr>
        <w:ind w:firstLine="709"/>
        <w:jc w:val="both"/>
        <w:rPr>
          <w:sz w:val="28"/>
          <w:szCs w:val="28"/>
        </w:rPr>
      </w:pPr>
      <w:r w:rsidRPr="00870068">
        <w:rPr>
          <w:sz w:val="28"/>
          <w:szCs w:val="28"/>
        </w:rPr>
        <w:t>Достижение целей и реализация задач Программы осуществляется путем выполнения мероприятий, предусмотренных в приложении № 1 к Программе.</w:t>
      </w:r>
    </w:p>
    <w:p w:rsidR="00D1719A" w:rsidRPr="00870068" w:rsidRDefault="00D1719A" w:rsidP="00D1719A">
      <w:pPr>
        <w:ind w:firstLine="709"/>
        <w:jc w:val="both"/>
        <w:rPr>
          <w:sz w:val="28"/>
          <w:szCs w:val="28"/>
        </w:rPr>
      </w:pPr>
      <w:r w:rsidRPr="00870068">
        <w:rPr>
          <w:sz w:val="28"/>
          <w:szCs w:val="28"/>
        </w:rPr>
        <w:tab/>
      </w:r>
      <w:r w:rsidRPr="00870068">
        <w:rPr>
          <w:sz w:val="28"/>
          <w:szCs w:val="28"/>
        </w:rPr>
        <w:tab/>
        <w:t xml:space="preserve">  </w:t>
      </w:r>
    </w:p>
    <w:p w:rsidR="00D1719A" w:rsidRPr="00870068" w:rsidRDefault="00D1719A" w:rsidP="00D1719A">
      <w:pPr>
        <w:pStyle w:val="1"/>
        <w:ind w:firstLine="709"/>
        <w:rPr>
          <w:szCs w:val="28"/>
        </w:rPr>
      </w:pPr>
      <w:r w:rsidRPr="00870068">
        <w:rPr>
          <w:szCs w:val="28"/>
        </w:rPr>
        <w:t xml:space="preserve">Сроки  реализации Программы: </w:t>
      </w:r>
      <w:r w:rsidR="00915724">
        <w:rPr>
          <w:b w:val="0"/>
          <w:bCs w:val="0"/>
          <w:szCs w:val="28"/>
        </w:rPr>
        <w:t>2017-2020</w:t>
      </w:r>
      <w:r w:rsidRPr="00870068">
        <w:rPr>
          <w:b w:val="0"/>
          <w:bCs w:val="0"/>
          <w:szCs w:val="28"/>
        </w:rPr>
        <w:t xml:space="preserve"> годы.</w:t>
      </w:r>
    </w:p>
    <w:p w:rsidR="00D1719A" w:rsidRPr="00870068" w:rsidRDefault="00D1719A" w:rsidP="00D1719A">
      <w:pPr>
        <w:ind w:firstLine="709"/>
        <w:rPr>
          <w:sz w:val="28"/>
          <w:szCs w:val="28"/>
        </w:rPr>
      </w:pPr>
    </w:p>
    <w:p w:rsidR="00D1719A" w:rsidRPr="00870068" w:rsidRDefault="00D1719A" w:rsidP="00D1719A">
      <w:pPr>
        <w:pStyle w:val="7"/>
        <w:ind w:firstLine="709"/>
        <w:rPr>
          <w:sz w:val="28"/>
          <w:szCs w:val="28"/>
        </w:rPr>
      </w:pPr>
      <w:r w:rsidRPr="00870068">
        <w:rPr>
          <w:sz w:val="28"/>
          <w:szCs w:val="28"/>
        </w:rPr>
        <w:t>Исполнители основных мероприятий Программы:</w:t>
      </w:r>
    </w:p>
    <w:p w:rsidR="00D1719A" w:rsidRPr="00870068" w:rsidRDefault="00D1719A" w:rsidP="00D1719A">
      <w:pPr>
        <w:ind w:firstLine="709"/>
        <w:jc w:val="both"/>
        <w:rPr>
          <w:sz w:val="28"/>
          <w:szCs w:val="28"/>
        </w:rPr>
      </w:pPr>
      <w:r w:rsidRPr="00870068">
        <w:rPr>
          <w:sz w:val="28"/>
          <w:szCs w:val="28"/>
        </w:rPr>
        <w:t>Администрации муниципальных образований Озинского района, отдел экономики администрации Озинского муниципального района, Консультативный Совет по вопросам малого предпринимательства при главе администрации муниципального района, консультант отдела муниципальных закупок администрации Озинского муниципального района, отдел правового обеспечения и муниципально-кадровой службы администрации Озинского муниципального района, Финансовое управления администрации Озинского муниципального района.</w:t>
      </w:r>
    </w:p>
    <w:p w:rsidR="00D1719A" w:rsidRPr="00870068" w:rsidRDefault="00D1719A" w:rsidP="00D1719A">
      <w:pPr>
        <w:ind w:firstLine="709"/>
        <w:jc w:val="both"/>
        <w:rPr>
          <w:b/>
          <w:bCs/>
          <w:sz w:val="28"/>
          <w:szCs w:val="28"/>
        </w:rPr>
      </w:pPr>
      <w:r w:rsidRPr="00870068">
        <w:rPr>
          <w:b/>
          <w:bCs/>
          <w:sz w:val="28"/>
          <w:szCs w:val="28"/>
        </w:rPr>
        <w:t>Объем и источники финансирования Программы:</w:t>
      </w:r>
    </w:p>
    <w:p w:rsidR="00D1719A" w:rsidRPr="00870068" w:rsidRDefault="00D1719A" w:rsidP="00D1719A">
      <w:pPr>
        <w:ind w:firstLine="709"/>
        <w:jc w:val="both"/>
        <w:rPr>
          <w:bCs/>
          <w:sz w:val="28"/>
          <w:szCs w:val="28"/>
        </w:rPr>
      </w:pPr>
      <w:r w:rsidRPr="00870068">
        <w:rPr>
          <w:bCs/>
          <w:sz w:val="28"/>
          <w:szCs w:val="28"/>
        </w:rPr>
        <w:t xml:space="preserve">       Объем </w:t>
      </w:r>
      <w:r w:rsidR="00915724">
        <w:rPr>
          <w:bCs/>
          <w:sz w:val="28"/>
          <w:szCs w:val="28"/>
        </w:rPr>
        <w:t xml:space="preserve">финансирования Программы  </w:t>
      </w:r>
      <w:r w:rsidR="00EF6CD1">
        <w:rPr>
          <w:bCs/>
          <w:sz w:val="28"/>
          <w:szCs w:val="28"/>
        </w:rPr>
        <w:t>в</w:t>
      </w:r>
      <w:r w:rsidR="0042077D">
        <w:rPr>
          <w:bCs/>
          <w:sz w:val="28"/>
          <w:szCs w:val="28"/>
        </w:rPr>
        <w:t xml:space="preserve"> 2016 году составил 854,9 тыс.руб. в </w:t>
      </w:r>
      <w:r w:rsidR="00915724">
        <w:rPr>
          <w:bCs/>
          <w:sz w:val="28"/>
          <w:szCs w:val="28"/>
        </w:rPr>
        <w:t>2017</w:t>
      </w:r>
      <w:r w:rsidR="0042077D">
        <w:rPr>
          <w:bCs/>
          <w:sz w:val="28"/>
          <w:szCs w:val="28"/>
        </w:rPr>
        <w:t xml:space="preserve"> году  составляет </w:t>
      </w:r>
      <w:r w:rsidRPr="00870068">
        <w:rPr>
          <w:bCs/>
          <w:sz w:val="28"/>
          <w:szCs w:val="28"/>
        </w:rPr>
        <w:t xml:space="preserve"> -</w:t>
      </w:r>
      <w:r w:rsidR="0042077D">
        <w:rPr>
          <w:bCs/>
          <w:sz w:val="28"/>
          <w:szCs w:val="28"/>
        </w:rPr>
        <w:t xml:space="preserve"> </w:t>
      </w:r>
      <w:r w:rsidR="001324CB">
        <w:rPr>
          <w:bCs/>
          <w:sz w:val="28"/>
          <w:szCs w:val="28"/>
        </w:rPr>
        <w:t xml:space="preserve"> </w:t>
      </w:r>
      <w:r>
        <w:rPr>
          <w:bCs/>
          <w:sz w:val="28"/>
          <w:szCs w:val="28"/>
        </w:rPr>
        <w:t>954,8</w:t>
      </w:r>
      <w:r w:rsidRPr="00870068">
        <w:rPr>
          <w:bCs/>
          <w:sz w:val="28"/>
          <w:szCs w:val="28"/>
        </w:rPr>
        <w:t xml:space="preserve"> тыс. рублей</w:t>
      </w:r>
      <w:r w:rsidR="00915724">
        <w:rPr>
          <w:bCs/>
          <w:sz w:val="28"/>
          <w:szCs w:val="28"/>
        </w:rPr>
        <w:t xml:space="preserve"> (прогноз)</w:t>
      </w:r>
      <w:r w:rsidRPr="00870068">
        <w:rPr>
          <w:bCs/>
          <w:sz w:val="28"/>
          <w:szCs w:val="28"/>
        </w:rPr>
        <w:t>, 2018 -</w:t>
      </w:r>
      <w:r>
        <w:rPr>
          <w:bCs/>
          <w:sz w:val="28"/>
          <w:szCs w:val="28"/>
        </w:rPr>
        <w:t>954,8</w:t>
      </w:r>
      <w:r w:rsidRPr="00870068">
        <w:rPr>
          <w:bCs/>
          <w:sz w:val="28"/>
          <w:szCs w:val="28"/>
        </w:rPr>
        <w:t xml:space="preserve"> тыс.рублей</w:t>
      </w:r>
      <w:r w:rsidR="00915724">
        <w:rPr>
          <w:bCs/>
          <w:sz w:val="28"/>
          <w:szCs w:val="28"/>
        </w:rPr>
        <w:t xml:space="preserve"> (прогноз)</w:t>
      </w:r>
      <w:r w:rsidR="00B4533F">
        <w:rPr>
          <w:bCs/>
          <w:sz w:val="28"/>
          <w:szCs w:val="28"/>
        </w:rPr>
        <w:t xml:space="preserve"> 2019 год – 954,8 (прогноз), 2020 год -954,8 (прогноз)</w:t>
      </w:r>
      <w:r w:rsidRPr="00870068">
        <w:rPr>
          <w:bCs/>
          <w:sz w:val="28"/>
          <w:szCs w:val="28"/>
        </w:rPr>
        <w:t xml:space="preserve"> и будет, уточняется по ходу реализации Программы.</w:t>
      </w:r>
    </w:p>
    <w:p w:rsidR="00D1719A" w:rsidRPr="00870068" w:rsidRDefault="00D1719A" w:rsidP="00D1719A">
      <w:pPr>
        <w:ind w:firstLine="709"/>
        <w:jc w:val="both"/>
        <w:rPr>
          <w:b/>
          <w:bCs/>
          <w:sz w:val="28"/>
          <w:szCs w:val="28"/>
        </w:rPr>
      </w:pPr>
      <w:r w:rsidRPr="00870068">
        <w:rPr>
          <w:b/>
          <w:bCs/>
          <w:sz w:val="28"/>
          <w:szCs w:val="28"/>
        </w:rPr>
        <w:t>Ожидаемые конечные результаты реализации Программы:</w:t>
      </w:r>
    </w:p>
    <w:p w:rsidR="00D1719A" w:rsidRPr="00870068" w:rsidRDefault="00D1719A" w:rsidP="00D1719A">
      <w:pPr>
        <w:ind w:firstLine="709"/>
        <w:jc w:val="both"/>
        <w:rPr>
          <w:bCs/>
          <w:sz w:val="28"/>
          <w:szCs w:val="28"/>
        </w:rPr>
      </w:pPr>
      <w:r w:rsidRPr="00870068">
        <w:rPr>
          <w:b/>
          <w:bCs/>
          <w:sz w:val="28"/>
          <w:szCs w:val="28"/>
        </w:rPr>
        <w:t xml:space="preserve">        </w:t>
      </w:r>
      <w:r w:rsidRPr="00870068">
        <w:rPr>
          <w:bCs/>
          <w:sz w:val="28"/>
          <w:szCs w:val="28"/>
        </w:rPr>
        <w:t>В результате реализации мероприятий, предусмотренных настоящей Программой, предполагается:</w:t>
      </w:r>
      <w:r w:rsidRPr="00870068">
        <w:rPr>
          <w:bCs/>
          <w:sz w:val="28"/>
          <w:szCs w:val="28"/>
        </w:rPr>
        <w:tab/>
      </w:r>
    </w:p>
    <w:p w:rsidR="00D1719A" w:rsidRPr="00870068" w:rsidRDefault="00D1719A" w:rsidP="00D1719A">
      <w:pPr>
        <w:ind w:firstLine="709"/>
        <w:jc w:val="both"/>
        <w:rPr>
          <w:bCs/>
          <w:sz w:val="28"/>
          <w:szCs w:val="28"/>
        </w:rPr>
      </w:pPr>
      <w:r w:rsidRPr="00870068">
        <w:rPr>
          <w:bCs/>
          <w:sz w:val="28"/>
          <w:szCs w:val="28"/>
        </w:rPr>
        <w:t xml:space="preserve">- </w:t>
      </w:r>
      <w:r w:rsidR="007053A7">
        <w:rPr>
          <w:bCs/>
          <w:sz w:val="28"/>
          <w:szCs w:val="28"/>
        </w:rPr>
        <w:t xml:space="preserve">  </w:t>
      </w:r>
      <w:r w:rsidRPr="00870068">
        <w:rPr>
          <w:bCs/>
          <w:sz w:val="28"/>
          <w:szCs w:val="28"/>
        </w:rPr>
        <w:t>повышение предпринимательской активности;</w:t>
      </w:r>
    </w:p>
    <w:p w:rsidR="00D1719A" w:rsidRPr="00870068" w:rsidRDefault="00D1719A" w:rsidP="00D1719A">
      <w:pPr>
        <w:ind w:firstLine="709"/>
        <w:jc w:val="both"/>
        <w:rPr>
          <w:bCs/>
          <w:sz w:val="28"/>
          <w:szCs w:val="28"/>
        </w:rPr>
      </w:pPr>
      <w:r w:rsidRPr="00870068">
        <w:rPr>
          <w:bCs/>
          <w:sz w:val="28"/>
          <w:szCs w:val="28"/>
        </w:rPr>
        <w:t>- создание благоприятных условий для устойчивого развития субъектов малого и среднего предпринимательства;</w:t>
      </w:r>
    </w:p>
    <w:p w:rsidR="00D1719A" w:rsidRPr="00870068" w:rsidRDefault="00D1719A" w:rsidP="00D1719A">
      <w:pPr>
        <w:ind w:firstLine="709"/>
        <w:jc w:val="both"/>
        <w:rPr>
          <w:sz w:val="28"/>
          <w:szCs w:val="28"/>
        </w:rPr>
      </w:pPr>
      <w:r w:rsidRPr="00870068">
        <w:rPr>
          <w:sz w:val="28"/>
          <w:szCs w:val="28"/>
        </w:rPr>
        <w:t>- рост количества субъектов малого и среднего предпринимательства  на 5 %;</w:t>
      </w:r>
    </w:p>
    <w:p w:rsidR="00D1719A" w:rsidRPr="00870068" w:rsidRDefault="00D1719A" w:rsidP="00D1719A">
      <w:pPr>
        <w:ind w:firstLine="709"/>
        <w:jc w:val="both"/>
        <w:rPr>
          <w:sz w:val="28"/>
          <w:szCs w:val="28"/>
        </w:rPr>
      </w:pPr>
      <w:r w:rsidRPr="00870068">
        <w:rPr>
          <w:sz w:val="28"/>
          <w:szCs w:val="28"/>
        </w:rPr>
        <w:t>- изменение отраслевой структуры малого предпринимательства района в сторону увеличения доли малых предприятий, осуществляющих деятельность в приоритетных отраслях экономики района с внедрением инновационных составляющих экономики района;</w:t>
      </w:r>
    </w:p>
    <w:p w:rsidR="00D1719A" w:rsidRPr="00870068" w:rsidRDefault="00D1719A" w:rsidP="00D1719A">
      <w:pPr>
        <w:ind w:firstLine="709"/>
        <w:jc w:val="both"/>
        <w:rPr>
          <w:sz w:val="28"/>
          <w:szCs w:val="28"/>
        </w:rPr>
      </w:pPr>
      <w:r w:rsidRPr="00870068">
        <w:rPr>
          <w:sz w:val="28"/>
          <w:szCs w:val="28"/>
        </w:rPr>
        <w:t>-увеличение стоимости основных фондов субъектов малого и среднего предпринимательства на 3 % – 6 % в год;</w:t>
      </w:r>
    </w:p>
    <w:p w:rsidR="00D1719A" w:rsidRPr="00870068" w:rsidRDefault="00D1719A" w:rsidP="00D1719A">
      <w:pPr>
        <w:ind w:firstLine="709"/>
        <w:jc w:val="both"/>
        <w:rPr>
          <w:sz w:val="28"/>
          <w:szCs w:val="28"/>
        </w:rPr>
      </w:pPr>
      <w:r w:rsidRPr="00870068">
        <w:rPr>
          <w:sz w:val="28"/>
          <w:szCs w:val="28"/>
        </w:rPr>
        <w:t>-увеличение поголовья скота в хозяйствах и у индивидуальных предпринимателей района;</w:t>
      </w:r>
    </w:p>
    <w:p w:rsidR="00D1719A" w:rsidRPr="00870068" w:rsidRDefault="00D1719A" w:rsidP="00D1719A">
      <w:pPr>
        <w:ind w:firstLine="709"/>
        <w:jc w:val="both"/>
        <w:rPr>
          <w:sz w:val="28"/>
          <w:szCs w:val="28"/>
        </w:rPr>
      </w:pPr>
      <w:r w:rsidRPr="00870068">
        <w:rPr>
          <w:sz w:val="28"/>
          <w:szCs w:val="28"/>
        </w:rPr>
        <w:t>-приобретение нового оборудования, производственной и сельскохозяйственной техники;</w:t>
      </w:r>
    </w:p>
    <w:p w:rsidR="00D1719A" w:rsidRPr="00870068" w:rsidRDefault="00D1719A" w:rsidP="00D1719A">
      <w:pPr>
        <w:ind w:firstLine="709"/>
        <w:jc w:val="both"/>
        <w:rPr>
          <w:sz w:val="28"/>
          <w:szCs w:val="28"/>
        </w:rPr>
      </w:pPr>
      <w:r w:rsidRPr="00870068">
        <w:rPr>
          <w:sz w:val="28"/>
          <w:szCs w:val="28"/>
        </w:rPr>
        <w:t xml:space="preserve">-обеспечение прироста налоговых поступлений в бюджет от малого и среднего предпринимательства ежегодно не менее чем на 5 </w:t>
      </w:r>
      <w:r w:rsidR="006D4441">
        <w:rPr>
          <w:sz w:val="28"/>
          <w:szCs w:val="28"/>
        </w:rPr>
        <w:t>%</w:t>
      </w:r>
      <w:r w:rsidRPr="00870068">
        <w:rPr>
          <w:sz w:val="28"/>
          <w:szCs w:val="28"/>
        </w:rPr>
        <w:t xml:space="preserve">; </w:t>
      </w:r>
    </w:p>
    <w:p w:rsidR="00D1719A" w:rsidRPr="00870068" w:rsidRDefault="00D1719A" w:rsidP="00D1719A">
      <w:pPr>
        <w:ind w:firstLine="709"/>
        <w:jc w:val="both"/>
        <w:rPr>
          <w:sz w:val="28"/>
          <w:szCs w:val="28"/>
        </w:rPr>
      </w:pPr>
      <w:r w:rsidRPr="00870068">
        <w:rPr>
          <w:sz w:val="28"/>
          <w:szCs w:val="28"/>
        </w:rPr>
        <w:lastRenderedPageBreak/>
        <w:t>- рост числа работников, занятых в малом и среднем  предпринимательстве, в том числе за счет создания  ежегодно дополнительных рабочих мест;</w:t>
      </w:r>
    </w:p>
    <w:p w:rsidR="00D1719A" w:rsidRPr="00870068" w:rsidRDefault="00D1719A" w:rsidP="00D1719A">
      <w:pPr>
        <w:ind w:firstLine="709"/>
        <w:jc w:val="both"/>
        <w:rPr>
          <w:sz w:val="28"/>
          <w:szCs w:val="28"/>
        </w:rPr>
      </w:pPr>
      <w:r w:rsidRPr="00870068">
        <w:rPr>
          <w:sz w:val="28"/>
          <w:szCs w:val="28"/>
        </w:rPr>
        <w:t>- присоединение всех субъектов малого и среднего предпринимательства к трехстороннему территориальному соглашению по регулированию соци</w:t>
      </w:r>
      <w:r w:rsidR="00BA30B6">
        <w:rPr>
          <w:sz w:val="28"/>
          <w:szCs w:val="28"/>
        </w:rPr>
        <w:t>ально-трудовых отношений в  2017</w:t>
      </w:r>
      <w:r w:rsidRPr="00870068">
        <w:rPr>
          <w:sz w:val="28"/>
          <w:szCs w:val="28"/>
        </w:rPr>
        <w:t>-2018 году;</w:t>
      </w:r>
    </w:p>
    <w:p w:rsidR="00D1719A" w:rsidRPr="00870068" w:rsidRDefault="00D1719A" w:rsidP="00D1719A">
      <w:pPr>
        <w:ind w:firstLine="709"/>
        <w:jc w:val="both"/>
        <w:rPr>
          <w:sz w:val="28"/>
          <w:szCs w:val="28"/>
        </w:rPr>
      </w:pPr>
      <w:r w:rsidRPr="00870068">
        <w:rPr>
          <w:sz w:val="28"/>
          <w:szCs w:val="28"/>
        </w:rPr>
        <w:t>- обеспечение роста среднемесячной заработной платы работников малого и среднего предпринимательства ежегодно не менее чем на 7% согласно трехстороннего территориального соглашения и доведения  до уровня средне областных отраслевых показателей;</w:t>
      </w:r>
    </w:p>
    <w:p w:rsidR="00D1719A" w:rsidRPr="00870068" w:rsidRDefault="00D1719A" w:rsidP="00D1719A">
      <w:pPr>
        <w:ind w:firstLine="709"/>
        <w:jc w:val="both"/>
        <w:rPr>
          <w:sz w:val="28"/>
          <w:szCs w:val="28"/>
        </w:rPr>
      </w:pPr>
      <w:r w:rsidRPr="00870068">
        <w:rPr>
          <w:sz w:val="28"/>
          <w:szCs w:val="28"/>
        </w:rPr>
        <w:t>-насыщение товарного рынка района конкурентоспособными товарами и услугами;</w:t>
      </w:r>
    </w:p>
    <w:p w:rsidR="00D1719A" w:rsidRDefault="00D1719A" w:rsidP="00D1719A">
      <w:pPr>
        <w:pStyle w:val="a7"/>
        <w:ind w:firstLine="709"/>
        <w:rPr>
          <w:szCs w:val="28"/>
        </w:rPr>
      </w:pPr>
      <w:r w:rsidRPr="00870068">
        <w:rPr>
          <w:szCs w:val="28"/>
        </w:rPr>
        <w:t xml:space="preserve">-увеличение темпов роста объема продукции (товаров и услуг), производимой субъектами малого и среднего предпринимательства и обеспечение населения района качественными отечественными товарами и услугами. </w:t>
      </w:r>
    </w:p>
    <w:p w:rsidR="00E216B6" w:rsidRDefault="00E216B6" w:rsidP="00D1719A">
      <w:pPr>
        <w:pStyle w:val="a7"/>
        <w:ind w:firstLine="709"/>
        <w:rPr>
          <w:szCs w:val="28"/>
        </w:rPr>
      </w:pPr>
      <w:r>
        <w:rPr>
          <w:szCs w:val="28"/>
        </w:rPr>
        <w:t>-развитие качественно новых видов предпринимательской деятельности</w:t>
      </w:r>
    </w:p>
    <w:p w:rsidR="00E216B6" w:rsidRPr="00870068" w:rsidRDefault="00E216B6" w:rsidP="00D1719A">
      <w:pPr>
        <w:pStyle w:val="a7"/>
        <w:ind w:firstLine="709"/>
        <w:rPr>
          <w:szCs w:val="28"/>
        </w:rPr>
      </w:pPr>
      <w:r>
        <w:rPr>
          <w:szCs w:val="28"/>
        </w:rPr>
        <w:t>- увеличение организаций и модернизация производственной базы субъектов малого и среднего предпринимательства района путем привлечения инвестиционных ресурсов.</w:t>
      </w:r>
    </w:p>
    <w:p w:rsidR="00D1719A" w:rsidRPr="00870068" w:rsidRDefault="00D1719A" w:rsidP="00D1719A">
      <w:pPr>
        <w:ind w:firstLine="709"/>
        <w:jc w:val="both"/>
        <w:rPr>
          <w:b/>
          <w:sz w:val="28"/>
          <w:szCs w:val="28"/>
        </w:rPr>
      </w:pPr>
      <w:r w:rsidRPr="00870068">
        <w:rPr>
          <w:b/>
          <w:sz w:val="28"/>
          <w:szCs w:val="28"/>
        </w:rPr>
        <w:t>Управление Программой:</w:t>
      </w:r>
    </w:p>
    <w:p w:rsidR="00D1719A" w:rsidRPr="00870068" w:rsidRDefault="00D1719A" w:rsidP="00D1719A">
      <w:pPr>
        <w:ind w:firstLine="709"/>
        <w:jc w:val="both"/>
        <w:rPr>
          <w:sz w:val="28"/>
          <w:szCs w:val="28"/>
        </w:rPr>
      </w:pPr>
      <w:r w:rsidRPr="00870068">
        <w:rPr>
          <w:b/>
          <w:sz w:val="28"/>
          <w:szCs w:val="28"/>
        </w:rPr>
        <w:t xml:space="preserve">      </w:t>
      </w:r>
      <w:r w:rsidRPr="00870068">
        <w:rPr>
          <w:sz w:val="28"/>
          <w:szCs w:val="28"/>
        </w:rPr>
        <w:t>Управление Программой осуществляет отдел по экономике администрации Озинского муниципального района.</w:t>
      </w:r>
    </w:p>
    <w:tbl>
      <w:tblPr>
        <w:tblW w:w="0" w:type="auto"/>
        <w:tblLayout w:type="fixed"/>
        <w:tblLook w:val="0000"/>
      </w:tblPr>
      <w:tblGrid>
        <w:gridCol w:w="2671"/>
      </w:tblGrid>
      <w:tr w:rsidR="00D1719A" w:rsidRPr="00870068" w:rsidTr="00D1719A">
        <w:tc>
          <w:tcPr>
            <w:tcW w:w="2671" w:type="dxa"/>
          </w:tcPr>
          <w:p w:rsidR="00D1719A" w:rsidRPr="00870068" w:rsidRDefault="00D1719A" w:rsidP="00D1719A">
            <w:pPr>
              <w:pStyle w:val="ConsPlusNonformat"/>
              <w:widowControl/>
              <w:ind w:firstLine="709"/>
              <w:rPr>
                <w:rFonts w:ascii="Times New Roman" w:hAnsi="Times New Roman"/>
                <w:b/>
                <w:sz w:val="28"/>
                <w:szCs w:val="28"/>
              </w:rPr>
            </w:pPr>
          </w:p>
        </w:tc>
      </w:tr>
    </w:tbl>
    <w:p w:rsidR="00D1719A" w:rsidRPr="00870068" w:rsidRDefault="00D1719A" w:rsidP="00D1719A">
      <w:pPr>
        <w:pStyle w:val="2"/>
        <w:rPr>
          <w:sz w:val="28"/>
          <w:szCs w:val="28"/>
        </w:rPr>
      </w:pPr>
      <w:r w:rsidRPr="00870068">
        <w:rPr>
          <w:sz w:val="28"/>
          <w:szCs w:val="28"/>
        </w:rPr>
        <w:t>1. ВВЕДЕНИЕ</w:t>
      </w:r>
    </w:p>
    <w:p w:rsidR="00D1719A" w:rsidRPr="00870068" w:rsidRDefault="00D1719A" w:rsidP="00D1719A">
      <w:pPr>
        <w:pStyle w:val="a7"/>
        <w:rPr>
          <w:szCs w:val="28"/>
        </w:rPr>
      </w:pPr>
      <w:r w:rsidRPr="00870068">
        <w:rPr>
          <w:szCs w:val="28"/>
        </w:rPr>
        <w:tab/>
        <w:t>Отличительной чертой современности является развитое предпринимательство, которое охватывает все отрасли народного хозяйства и сферы услуг. В недалёком прошлом сферой деятельности предпринимателей являлись такие отрасли, как торговля, оказание бытовых услуг и кустарные производства. Сегодня малый бизнес занят производством и переработкой сельскохозяйственной продукции, строительством, торговлей, оказанием различного рода услуг, то есть стал элементом развитой хозяйственной системы, без которого экономика и общество не могут нормально существовать и развиваться.</w:t>
      </w:r>
    </w:p>
    <w:p w:rsidR="00D1719A" w:rsidRPr="00870068" w:rsidRDefault="00D1719A" w:rsidP="00D1719A">
      <w:pPr>
        <w:pStyle w:val="a7"/>
        <w:rPr>
          <w:szCs w:val="28"/>
        </w:rPr>
      </w:pPr>
      <w:r w:rsidRPr="00870068">
        <w:rPr>
          <w:szCs w:val="28"/>
        </w:rPr>
        <w:t xml:space="preserve">         Анализ состояния малого предпринимательства в Озинском муниципальном районе показал, что малый бизнес занял прочное место в структуре экономики района и играет существенную роль в социальной жизни его населения.</w:t>
      </w:r>
    </w:p>
    <w:p w:rsidR="00D1719A" w:rsidRPr="00870068" w:rsidRDefault="00D1719A" w:rsidP="00D1719A">
      <w:pPr>
        <w:pStyle w:val="a7"/>
        <w:rPr>
          <w:szCs w:val="28"/>
        </w:rPr>
      </w:pPr>
      <w:r w:rsidRPr="00870068">
        <w:rPr>
          <w:szCs w:val="28"/>
        </w:rPr>
        <w:t xml:space="preserve">        На территории Озинского муниципального района малый бизнес занят  производством и переработкой сельскохозяйственной продукции (производство муки, пшена, макаронных, колбасных и хлебобулочных изделий), забоем скота и переработкой мяса. Производство столярных изделий, строительные, ремонтные  и отделочные работы ведутся в основном индивидуальными предпринимателями. Бытовые услуги, такие как парикмахерские, ремонт бытовой техники и автомобилей, фото услуги, </w:t>
      </w:r>
      <w:r w:rsidRPr="00870068">
        <w:rPr>
          <w:szCs w:val="28"/>
        </w:rPr>
        <w:lastRenderedPageBreak/>
        <w:t xml:space="preserve">услуги общественного питания предоставляются представителями малого бизнеса. </w:t>
      </w:r>
    </w:p>
    <w:p w:rsidR="00D1719A" w:rsidRPr="00870068" w:rsidRDefault="00D1719A" w:rsidP="00D1719A">
      <w:pPr>
        <w:ind w:firstLine="708"/>
        <w:jc w:val="both"/>
        <w:rPr>
          <w:sz w:val="28"/>
          <w:szCs w:val="28"/>
        </w:rPr>
      </w:pPr>
      <w:r w:rsidRPr="00870068">
        <w:rPr>
          <w:sz w:val="28"/>
          <w:szCs w:val="28"/>
        </w:rPr>
        <w:t>Количество малых предприятий, занятых в материальном производстве и строительстве в нашем районе является стабильным, эти отрасли развиваются незначительно, однако благодаря им осуществляется ремонт объектов социальной сферы, население района имеет возможность строить, производить ремонт индивидуального жилья. На протяжении последних пяти лет на территории района активно развивается производство столярных, кондитерских и кулинарных изделий.</w:t>
      </w:r>
    </w:p>
    <w:p w:rsidR="00D1719A" w:rsidRPr="00870068" w:rsidRDefault="00D1719A" w:rsidP="00D1719A">
      <w:pPr>
        <w:jc w:val="both"/>
        <w:rPr>
          <w:sz w:val="28"/>
          <w:szCs w:val="28"/>
        </w:rPr>
      </w:pPr>
      <w:r w:rsidRPr="00870068">
        <w:rPr>
          <w:sz w:val="28"/>
          <w:szCs w:val="28"/>
        </w:rPr>
        <w:tab/>
        <w:t xml:space="preserve">Расширяется сеть частных предприятий общественного питания, на сегодняшний день в районе действует 9 таких объектов. </w:t>
      </w:r>
    </w:p>
    <w:p w:rsidR="00D1719A" w:rsidRPr="00870068" w:rsidRDefault="00BA30B6" w:rsidP="00D1719A">
      <w:pPr>
        <w:ind w:firstLine="708"/>
        <w:jc w:val="both"/>
        <w:rPr>
          <w:sz w:val="28"/>
          <w:szCs w:val="28"/>
        </w:rPr>
      </w:pPr>
      <w:r>
        <w:rPr>
          <w:sz w:val="28"/>
          <w:szCs w:val="28"/>
        </w:rPr>
        <w:t>Из 152</w:t>
      </w:r>
      <w:r w:rsidR="00D1719A" w:rsidRPr="00870068">
        <w:rPr>
          <w:sz w:val="28"/>
          <w:szCs w:val="28"/>
        </w:rPr>
        <w:t xml:space="preserve"> торговых объектов более 90% принадлежат индивидуальным предпринимателям, эти предприятия  занимают достойное место на потребительском рынке. В настоящее время уровень обслуживания, ассортимент товаров, дизайн магазинов вполне соответствуют современному, городскому типу. Именно благодаря малому бизнесу в районе обеспечивается насыщение рынка широким ассортиментом продовольственных и промышленных товаров, доступных всем слоям населения. </w:t>
      </w:r>
    </w:p>
    <w:p w:rsidR="00D1719A" w:rsidRPr="00870068" w:rsidRDefault="00D1719A" w:rsidP="00D1719A">
      <w:pPr>
        <w:pStyle w:val="a7"/>
        <w:ind w:firstLine="708"/>
        <w:rPr>
          <w:szCs w:val="28"/>
        </w:rPr>
      </w:pPr>
      <w:r w:rsidRPr="00870068">
        <w:rPr>
          <w:szCs w:val="28"/>
        </w:rPr>
        <w:t xml:space="preserve">За 2014 год оборот розничной торговли составил 987,5 млн. рублей или 110,4% к уровню 2013 года. </w:t>
      </w:r>
    </w:p>
    <w:p w:rsidR="00D1719A" w:rsidRPr="00870068" w:rsidRDefault="00D1719A" w:rsidP="00D1719A">
      <w:pPr>
        <w:pStyle w:val="a7"/>
        <w:ind w:firstLine="708"/>
        <w:rPr>
          <w:szCs w:val="28"/>
        </w:rPr>
      </w:pPr>
      <w:r w:rsidRPr="00870068">
        <w:rPr>
          <w:szCs w:val="28"/>
        </w:rPr>
        <w:t>Такой рост товарооборота связан, прежде всего, с повышением цен на товары и ростом реальных доходов населения.</w:t>
      </w:r>
    </w:p>
    <w:p w:rsidR="00D1719A" w:rsidRPr="00870068" w:rsidRDefault="00D1719A" w:rsidP="00D1719A">
      <w:pPr>
        <w:ind w:firstLine="708"/>
        <w:jc w:val="both"/>
        <w:rPr>
          <w:sz w:val="28"/>
          <w:szCs w:val="28"/>
        </w:rPr>
      </w:pPr>
      <w:r w:rsidRPr="00870068">
        <w:rPr>
          <w:sz w:val="28"/>
          <w:szCs w:val="28"/>
        </w:rPr>
        <w:t>Положительные изменения происходят в сфере услуг. Объем платных услуг, оказанных  населению за 2014 год, составил 318,</w:t>
      </w:r>
      <w:r w:rsidR="00A02118">
        <w:rPr>
          <w:sz w:val="28"/>
          <w:szCs w:val="28"/>
        </w:rPr>
        <w:t xml:space="preserve">6  млн. рублей, или 161,4 % к  уровню </w:t>
      </w:r>
      <w:r w:rsidRPr="00870068">
        <w:rPr>
          <w:sz w:val="28"/>
          <w:szCs w:val="28"/>
        </w:rPr>
        <w:t xml:space="preserve"> 2013 года. </w:t>
      </w:r>
    </w:p>
    <w:p w:rsidR="00D1719A" w:rsidRPr="00870068" w:rsidRDefault="00D1719A" w:rsidP="00D1719A">
      <w:pPr>
        <w:pStyle w:val="a7"/>
        <w:ind w:firstLine="708"/>
        <w:rPr>
          <w:szCs w:val="28"/>
        </w:rPr>
      </w:pPr>
      <w:r w:rsidRPr="00870068">
        <w:rPr>
          <w:szCs w:val="28"/>
        </w:rPr>
        <w:t>Малое предпринимательство является неотъемлемой частью рыночной системы экономики Озинского муниципального района, оно способствует социальной стабильности в обществе, увеличению налоговых поступлений в бюджеты всех уровней, обеспечению занятости населения, созданию новых рабочих мест.</w:t>
      </w:r>
    </w:p>
    <w:p w:rsidR="00D1719A" w:rsidRPr="00870068" w:rsidRDefault="00A02118" w:rsidP="00D1719A">
      <w:pPr>
        <w:ind w:firstLine="708"/>
        <w:jc w:val="both"/>
        <w:rPr>
          <w:sz w:val="28"/>
          <w:szCs w:val="28"/>
        </w:rPr>
      </w:pPr>
      <w:r>
        <w:rPr>
          <w:sz w:val="28"/>
          <w:szCs w:val="28"/>
        </w:rPr>
        <w:t>В 2014 году число</w:t>
      </w:r>
      <w:r w:rsidR="00E5286B">
        <w:rPr>
          <w:sz w:val="28"/>
          <w:szCs w:val="28"/>
        </w:rPr>
        <w:t xml:space="preserve"> субъектов МСП составила 294. </w:t>
      </w:r>
      <w:r w:rsidR="00D1719A" w:rsidRPr="00870068">
        <w:rPr>
          <w:sz w:val="28"/>
          <w:szCs w:val="28"/>
        </w:rPr>
        <w:t xml:space="preserve">Стабильно работают 9 малых предприятий, на которых занято более 210 человек. </w:t>
      </w:r>
    </w:p>
    <w:p w:rsidR="00D1719A" w:rsidRPr="00870068" w:rsidRDefault="00D1719A" w:rsidP="00D1719A">
      <w:pPr>
        <w:ind w:firstLine="708"/>
        <w:jc w:val="both"/>
        <w:rPr>
          <w:sz w:val="28"/>
          <w:szCs w:val="28"/>
        </w:rPr>
      </w:pPr>
      <w:r w:rsidRPr="00870068">
        <w:rPr>
          <w:sz w:val="28"/>
          <w:szCs w:val="28"/>
        </w:rPr>
        <w:t xml:space="preserve">Сумма налоговых поступлений от деятельности малых предприятий и индивидуальных предпринимателей за 2014 год составила </w:t>
      </w:r>
      <w:r w:rsidRPr="00870068">
        <w:rPr>
          <w:sz w:val="28"/>
          <w:szCs w:val="28"/>
        </w:rPr>
        <w:tab/>
        <w:t>18,3 млн. рублей, что выше уровня 2013 года на 5,1 %.</w:t>
      </w:r>
    </w:p>
    <w:p w:rsidR="00D1719A" w:rsidRPr="00870068" w:rsidRDefault="00D1719A" w:rsidP="00D1719A">
      <w:pPr>
        <w:ind w:firstLine="708"/>
        <w:jc w:val="both"/>
        <w:rPr>
          <w:sz w:val="28"/>
          <w:szCs w:val="28"/>
        </w:rPr>
      </w:pPr>
      <w:r w:rsidRPr="00870068">
        <w:rPr>
          <w:sz w:val="28"/>
          <w:szCs w:val="28"/>
        </w:rPr>
        <w:t>На территории Озинского муниципального района сельскохозяйств</w:t>
      </w:r>
      <w:r w:rsidR="00A02118">
        <w:rPr>
          <w:sz w:val="28"/>
          <w:szCs w:val="28"/>
        </w:rPr>
        <w:t>енную деятельность  осуществляли</w:t>
      </w:r>
      <w:r w:rsidR="00F17DF5">
        <w:rPr>
          <w:sz w:val="28"/>
          <w:szCs w:val="28"/>
        </w:rPr>
        <w:t xml:space="preserve"> в 2014 году</w:t>
      </w:r>
      <w:r w:rsidRPr="00870068">
        <w:rPr>
          <w:sz w:val="28"/>
          <w:szCs w:val="28"/>
        </w:rPr>
        <w:t xml:space="preserve"> 9 сельхозпредприятий, 23</w:t>
      </w:r>
      <w:r w:rsidR="00A02118">
        <w:rPr>
          <w:sz w:val="28"/>
          <w:szCs w:val="28"/>
        </w:rPr>
        <w:t xml:space="preserve"> фермерских хозяйств и около 4,5</w:t>
      </w:r>
      <w:r w:rsidRPr="00870068">
        <w:rPr>
          <w:sz w:val="28"/>
          <w:szCs w:val="28"/>
        </w:rPr>
        <w:t xml:space="preserve"> тыс. ЛПХ.  Сельхозтоваропроизводителями района обрабат</w:t>
      </w:r>
      <w:r w:rsidR="00F17DF5">
        <w:rPr>
          <w:sz w:val="28"/>
          <w:szCs w:val="28"/>
        </w:rPr>
        <w:t>ывалось</w:t>
      </w:r>
      <w:r w:rsidRPr="00870068">
        <w:rPr>
          <w:sz w:val="28"/>
          <w:szCs w:val="28"/>
        </w:rPr>
        <w:t xml:space="preserve"> 90,8 тыс. гектар пашни. </w:t>
      </w:r>
      <w:r w:rsidR="00F17DF5">
        <w:rPr>
          <w:sz w:val="28"/>
          <w:szCs w:val="28"/>
        </w:rPr>
        <w:t xml:space="preserve"> В 2016 году </w:t>
      </w:r>
      <w:r w:rsidR="00F17DF5" w:rsidRPr="00870068">
        <w:rPr>
          <w:sz w:val="28"/>
          <w:szCs w:val="28"/>
        </w:rPr>
        <w:t>сельскохозяйств</w:t>
      </w:r>
      <w:r w:rsidR="00F17DF5">
        <w:rPr>
          <w:sz w:val="28"/>
          <w:szCs w:val="28"/>
        </w:rPr>
        <w:t>енную деятельн</w:t>
      </w:r>
      <w:r w:rsidR="00A02118">
        <w:rPr>
          <w:sz w:val="28"/>
          <w:szCs w:val="28"/>
        </w:rPr>
        <w:t xml:space="preserve">ость  осуществляли  </w:t>
      </w:r>
      <w:r w:rsidR="00F17DF5">
        <w:rPr>
          <w:sz w:val="28"/>
          <w:szCs w:val="28"/>
        </w:rPr>
        <w:t xml:space="preserve"> </w:t>
      </w:r>
      <w:r w:rsidR="00C45F29">
        <w:rPr>
          <w:sz w:val="28"/>
          <w:szCs w:val="28"/>
        </w:rPr>
        <w:t>12 сельхозпредприятий, 27 фермерских хозяйств и около 4,5</w:t>
      </w:r>
      <w:r w:rsidR="00F17DF5" w:rsidRPr="00870068">
        <w:rPr>
          <w:sz w:val="28"/>
          <w:szCs w:val="28"/>
        </w:rPr>
        <w:t xml:space="preserve"> тыс. ЛПХ.  Сельхозтова</w:t>
      </w:r>
      <w:r w:rsidR="00C45F29">
        <w:rPr>
          <w:sz w:val="28"/>
          <w:szCs w:val="28"/>
        </w:rPr>
        <w:t>ропроизводителями района обработано 98,2</w:t>
      </w:r>
      <w:r w:rsidR="00F17DF5" w:rsidRPr="00870068">
        <w:rPr>
          <w:sz w:val="28"/>
          <w:szCs w:val="28"/>
        </w:rPr>
        <w:t xml:space="preserve"> тыс. гектар пашни.</w:t>
      </w:r>
    </w:p>
    <w:p w:rsidR="00D1719A" w:rsidRPr="00870068" w:rsidRDefault="00D1719A" w:rsidP="00D1719A">
      <w:pPr>
        <w:ind w:firstLine="708"/>
        <w:jc w:val="both"/>
        <w:rPr>
          <w:sz w:val="28"/>
          <w:szCs w:val="28"/>
        </w:rPr>
      </w:pPr>
      <w:r w:rsidRPr="00870068">
        <w:rPr>
          <w:sz w:val="28"/>
          <w:szCs w:val="28"/>
        </w:rPr>
        <w:t xml:space="preserve">В зависимости от климатических условий за год валовой сбор зерновых культур составляет от 17 до 40 тонн, урожайность по хозяйствам колеблется от 6 до 12 центнеров с одного гектара.  </w:t>
      </w:r>
    </w:p>
    <w:p w:rsidR="00D1719A" w:rsidRDefault="00D1719A" w:rsidP="00D1719A">
      <w:pPr>
        <w:ind w:firstLine="708"/>
        <w:jc w:val="both"/>
        <w:rPr>
          <w:sz w:val="28"/>
          <w:szCs w:val="28"/>
        </w:rPr>
      </w:pPr>
      <w:r w:rsidRPr="00870068">
        <w:rPr>
          <w:sz w:val="28"/>
          <w:szCs w:val="28"/>
        </w:rPr>
        <w:lastRenderedPageBreak/>
        <w:t>Не первый год сельхозтоваропроизводители страдают от капризов природы, 2014 год не стал исключением. Весной было списано 0,4 тыс. га озимых зерновых культур, что повлекло за собой дополнительные затраты на пересев площадей.</w:t>
      </w:r>
      <w:r w:rsidR="00B7062F">
        <w:rPr>
          <w:sz w:val="28"/>
          <w:szCs w:val="28"/>
        </w:rPr>
        <w:t xml:space="preserve"> </w:t>
      </w:r>
      <w:r w:rsidRPr="00870068">
        <w:rPr>
          <w:sz w:val="28"/>
          <w:szCs w:val="28"/>
        </w:rPr>
        <w:t>В летний период на территории района наблюдались аномально высокие температуры с кратковременными проливными дождями, с выпадением града. В связи с этим хозяйства потеряли урожай зерновых на площади 4,3 тыс. га, В меньшей степени пострадали посевы технических культур, списание по ним составило 0,7 га.</w:t>
      </w:r>
    </w:p>
    <w:p w:rsidR="00B7062F" w:rsidRDefault="00B7062F" w:rsidP="00D1719A">
      <w:pPr>
        <w:ind w:firstLine="708"/>
        <w:jc w:val="both"/>
        <w:rPr>
          <w:sz w:val="28"/>
          <w:szCs w:val="28"/>
        </w:rPr>
      </w:pPr>
      <w:r>
        <w:rPr>
          <w:sz w:val="28"/>
          <w:szCs w:val="28"/>
        </w:rPr>
        <w:t>2016 год был благоприятным, сельхозтоваропроизволителями района</w:t>
      </w:r>
    </w:p>
    <w:p w:rsidR="00B7062F" w:rsidRPr="00870068" w:rsidRDefault="00B7062F" w:rsidP="00B7062F">
      <w:pPr>
        <w:rPr>
          <w:sz w:val="28"/>
          <w:szCs w:val="28"/>
        </w:rPr>
      </w:pPr>
      <w:r>
        <w:rPr>
          <w:sz w:val="28"/>
          <w:szCs w:val="28"/>
        </w:rPr>
        <w:t xml:space="preserve">Собран урожай зерновых и зернобобовых  67,5 тыс.тонн, что превышает уровень 2015 года в 19 раз. </w:t>
      </w:r>
    </w:p>
    <w:p w:rsidR="00D1719A" w:rsidRPr="00870068" w:rsidRDefault="00D1719A" w:rsidP="00D1719A">
      <w:pPr>
        <w:ind w:firstLine="708"/>
        <w:jc w:val="both"/>
        <w:rPr>
          <w:sz w:val="28"/>
          <w:szCs w:val="28"/>
        </w:rPr>
      </w:pPr>
      <w:r w:rsidRPr="00870068">
        <w:rPr>
          <w:sz w:val="28"/>
          <w:szCs w:val="28"/>
        </w:rPr>
        <w:t>Полученный валовой сбор зерна позволил в полном объеме засыпать семена сельскохозяйственных культур под урожай будущего года, заготовить зернофураж.</w:t>
      </w:r>
    </w:p>
    <w:p w:rsidR="00430909" w:rsidRPr="00362F4F" w:rsidRDefault="00D1719A" w:rsidP="00D1719A">
      <w:pPr>
        <w:ind w:firstLine="708"/>
        <w:jc w:val="both"/>
        <w:rPr>
          <w:color w:val="000000" w:themeColor="text1"/>
          <w:sz w:val="28"/>
          <w:szCs w:val="28"/>
          <w:shd w:val="clear" w:color="auto" w:fill="FFFFFF" w:themeFill="background1"/>
        </w:rPr>
      </w:pPr>
      <w:r w:rsidRPr="00362F4F">
        <w:rPr>
          <w:color w:val="000000" w:themeColor="text1"/>
          <w:sz w:val="28"/>
          <w:szCs w:val="28"/>
        </w:rPr>
        <w:t xml:space="preserve">Развитием животноводства в Озинском районе заняты личные подсобные хозяйства и индивидуальных предпринимателей, поголовье скота в которых насчитывает: во всех категориях хозяйств содержится </w:t>
      </w:r>
      <w:r w:rsidR="00A52C39" w:rsidRPr="00362F4F">
        <w:rPr>
          <w:color w:val="000000" w:themeColor="text1"/>
          <w:sz w:val="28"/>
          <w:szCs w:val="28"/>
          <w:shd w:val="clear" w:color="auto" w:fill="FFFFFF" w:themeFill="background1"/>
        </w:rPr>
        <w:t>12614 голов КРС, в том числе 6726</w:t>
      </w:r>
      <w:r w:rsidRPr="00362F4F">
        <w:rPr>
          <w:color w:val="000000" w:themeColor="text1"/>
          <w:sz w:val="28"/>
          <w:szCs w:val="28"/>
          <w:shd w:val="clear" w:color="auto" w:fill="FFFFFF" w:themeFill="background1"/>
        </w:rPr>
        <w:t xml:space="preserve"> голов коров</w:t>
      </w:r>
      <w:r w:rsidR="00430909" w:rsidRPr="00362F4F">
        <w:rPr>
          <w:color w:val="000000" w:themeColor="text1"/>
          <w:sz w:val="28"/>
          <w:szCs w:val="28"/>
          <w:shd w:val="clear" w:color="auto" w:fill="FFFFFF" w:themeFill="background1"/>
        </w:rPr>
        <w:t>.</w:t>
      </w:r>
    </w:p>
    <w:p w:rsidR="00D1719A" w:rsidRPr="00362F4F" w:rsidRDefault="00D1719A" w:rsidP="00D1719A">
      <w:pPr>
        <w:ind w:firstLine="708"/>
        <w:jc w:val="both"/>
        <w:rPr>
          <w:i/>
          <w:color w:val="000000" w:themeColor="text1"/>
          <w:sz w:val="28"/>
          <w:szCs w:val="28"/>
          <w:shd w:val="clear" w:color="auto" w:fill="FFFFFF" w:themeFill="background1"/>
        </w:rPr>
      </w:pPr>
      <w:r w:rsidRPr="00362F4F">
        <w:rPr>
          <w:color w:val="000000" w:themeColor="text1"/>
          <w:sz w:val="28"/>
          <w:szCs w:val="28"/>
        </w:rPr>
        <w:t xml:space="preserve">Высокая цена на фуражное зерно, низкая закупочная цена на мясо и отсутствие рынков сбыта, являются основной причиной снижения численности поголовья, что в свою очередь повлияло на производство животноводческой продукции: </w:t>
      </w:r>
      <w:r w:rsidRPr="00362F4F">
        <w:rPr>
          <w:color w:val="000000" w:themeColor="text1"/>
          <w:sz w:val="28"/>
          <w:szCs w:val="28"/>
          <w:shd w:val="clear" w:color="auto" w:fill="FFFFFF" w:themeFill="background1"/>
        </w:rPr>
        <w:t>произ</w:t>
      </w:r>
      <w:r w:rsidR="00362F4F">
        <w:rPr>
          <w:color w:val="000000" w:themeColor="text1"/>
          <w:sz w:val="28"/>
          <w:szCs w:val="28"/>
          <w:shd w:val="clear" w:color="auto" w:fill="FFFFFF" w:themeFill="background1"/>
        </w:rPr>
        <w:t>ведено 3,9 тыс.тонн – мяса, 26,8 тыс.тонн – молока, 6,1 тыс</w:t>
      </w:r>
      <w:r w:rsidRPr="00362F4F">
        <w:rPr>
          <w:color w:val="000000" w:themeColor="text1"/>
          <w:sz w:val="28"/>
          <w:szCs w:val="28"/>
          <w:shd w:val="clear" w:color="auto" w:fill="FFFFFF" w:themeFill="background1"/>
        </w:rPr>
        <w:t>. штук яиц.</w:t>
      </w:r>
    </w:p>
    <w:p w:rsidR="00D1719A" w:rsidRPr="00870068" w:rsidRDefault="00D1719A" w:rsidP="00D1719A">
      <w:pPr>
        <w:ind w:firstLine="708"/>
        <w:jc w:val="both"/>
        <w:rPr>
          <w:sz w:val="28"/>
          <w:szCs w:val="28"/>
        </w:rPr>
      </w:pPr>
      <w:r w:rsidRPr="00870068">
        <w:rPr>
          <w:sz w:val="28"/>
          <w:szCs w:val="28"/>
        </w:rPr>
        <w:t>За 2014 год произведено валовой продук</w:t>
      </w:r>
      <w:r w:rsidR="002F0369">
        <w:rPr>
          <w:sz w:val="28"/>
          <w:szCs w:val="28"/>
        </w:rPr>
        <w:t>ции в объеме 1409,7 млн. рублей, за 2016 год -1905,8 млн.руб.</w:t>
      </w:r>
    </w:p>
    <w:p w:rsidR="00D1719A" w:rsidRPr="00870068" w:rsidRDefault="002F0369" w:rsidP="00D1719A">
      <w:pPr>
        <w:ind w:firstLine="720"/>
        <w:jc w:val="both"/>
        <w:rPr>
          <w:i/>
          <w:sz w:val="28"/>
          <w:szCs w:val="28"/>
        </w:rPr>
      </w:pPr>
      <w:r>
        <w:rPr>
          <w:sz w:val="28"/>
          <w:szCs w:val="28"/>
        </w:rPr>
        <w:t xml:space="preserve"> В 2016 году в ос</w:t>
      </w:r>
      <w:r w:rsidR="00D1719A" w:rsidRPr="00870068">
        <w:rPr>
          <w:sz w:val="28"/>
          <w:szCs w:val="28"/>
        </w:rPr>
        <w:t>новной капитал на развитие</w:t>
      </w:r>
      <w:r>
        <w:rPr>
          <w:sz w:val="28"/>
          <w:szCs w:val="28"/>
        </w:rPr>
        <w:t xml:space="preserve"> отрасли привлечено порядка 28,7</w:t>
      </w:r>
      <w:r w:rsidR="00D1719A" w:rsidRPr="00870068">
        <w:rPr>
          <w:sz w:val="28"/>
          <w:szCs w:val="28"/>
        </w:rPr>
        <w:t xml:space="preserve"> млн. рублей</w:t>
      </w:r>
      <w:r>
        <w:rPr>
          <w:sz w:val="28"/>
          <w:szCs w:val="28"/>
        </w:rPr>
        <w:t xml:space="preserve"> (</w:t>
      </w:r>
      <w:r w:rsidR="00C147CC">
        <w:rPr>
          <w:sz w:val="28"/>
          <w:szCs w:val="28"/>
        </w:rPr>
        <w:t xml:space="preserve"> приобретение техники,</w:t>
      </w:r>
      <w:r w:rsidR="00D1719A" w:rsidRPr="00870068">
        <w:rPr>
          <w:sz w:val="28"/>
          <w:szCs w:val="28"/>
        </w:rPr>
        <w:t xml:space="preserve"> приобретение с/х оборудования, приобретение маточного поголовья</w:t>
      </w:r>
      <w:r>
        <w:rPr>
          <w:sz w:val="28"/>
          <w:szCs w:val="28"/>
        </w:rPr>
        <w:t>)</w:t>
      </w:r>
      <w:r w:rsidR="00D1719A" w:rsidRPr="00870068">
        <w:rPr>
          <w:sz w:val="28"/>
          <w:szCs w:val="28"/>
        </w:rPr>
        <w:t>.</w:t>
      </w:r>
    </w:p>
    <w:p w:rsidR="00D1719A" w:rsidRPr="00870068" w:rsidRDefault="00D1719A" w:rsidP="00D1719A">
      <w:pPr>
        <w:ind w:firstLine="708"/>
        <w:jc w:val="both"/>
        <w:rPr>
          <w:sz w:val="28"/>
          <w:szCs w:val="28"/>
        </w:rPr>
      </w:pPr>
      <w:r w:rsidRPr="00870068">
        <w:rPr>
          <w:sz w:val="28"/>
          <w:szCs w:val="28"/>
        </w:rPr>
        <w:t>По направлению «Развитие производства по переработке мяса» на территории района функционирует сельскохозяйственный снабженческо – сбытовой кооператив «Восход», прои</w:t>
      </w:r>
      <w:r w:rsidR="002649F3">
        <w:rPr>
          <w:sz w:val="28"/>
          <w:szCs w:val="28"/>
        </w:rPr>
        <w:t>зводство которого составило в 2016 году 12,5</w:t>
      </w:r>
      <w:r w:rsidRPr="00870068">
        <w:rPr>
          <w:sz w:val="28"/>
          <w:szCs w:val="28"/>
        </w:rPr>
        <w:t xml:space="preserve"> т продукции.</w:t>
      </w:r>
    </w:p>
    <w:p w:rsidR="00D1719A" w:rsidRPr="00870068" w:rsidRDefault="00D1719A" w:rsidP="00D1719A">
      <w:pPr>
        <w:ind w:firstLine="708"/>
        <w:jc w:val="both"/>
        <w:rPr>
          <w:sz w:val="28"/>
          <w:szCs w:val="28"/>
        </w:rPr>
      </w:pPr>
      <w:r w:rsidRPr="00870068">
        <w:rPr>
          <w:sz w:val="28"/>
          <w:szCs w:val="28"/>
        </w:rPr>
        <w:t>Полуфабрикаты, колбасные изделия, произведенные местными предпринимателями реализуются на территории района.</w:t>
      </w:r>
    </w:p>
    <w:p w:rsidR="00D1719A" w:rsidRPr="00870068" w:rsidRDefault="00D1719A" w:rsidP="00D1719A">
      <w:pPr>
        <w:ind w:firstLine="708"/>
        <w:jc w:val="both"/>
        <w:rPr>
          <w:sz w:val="28"/>
          <w:szCs w:val="28"/>
        </w:rPr>
      </w:pPr>
      <w:r w:rsidRPr="00870068">
        <w:rPr>
          <w:sz w:val="28"/>
          <w:szCs w:val="28"/>
        </w:rPr>
        <w:t xml:space="preserve">Три предприятия: ИП «Пушкарев», ООО ПКФ «Перспектива», ПО «Озинское» выпекают хлеб и хлебобулочные изделия, общий объем которых составил </w:t>
      </w:r>
      <w:r w:rsidR="00555187">
        <w:rPr>
          <w:sz w:val="28"/>
          <w:szCs w:val="28"/>
        </w:rPr>
        <w:t xml:space="preserve"> в 2016 году 194,5</w:t>
      </w:r>
      <w:r w:rsidRPr="00870068">
        <w:rPr>
          <w:sz w:val="28"/>
          <w:szCs w:val="28"/>
        </w:rPr>
        <w:t xml:space="preserve"> т</w:t>
      </w:r>
      <w:r w:rsidR="00555187">
        <w:rPr>
          <w:sz w:val="28"/>
          <w:szCs w:val="28"/>
        </w:rPr>
        <w:t>.</w:t>
      </w:r>
      <w:r w:rsidRPr="00870068">
        <w:rPr>
          <w:sz w:val="28"/>
          <w:szCs w:val="28"/>
        </w:rPr>
        <w:t xml:space="preserve"> продукции.</w:t>
      </w:r>
    </w:p>
    <w:p w:rsidR="00D1719A" w:rsidRPr="00870068" w:rsidRDefault="00D1719A" w:rsidP="00D1719A">
      <w:pPr>
        <w:pStyle w:val="a9"/>
        <w:jc w:val="center"/>
        <w:rPr>
          <w:b/>
          <w:bCs/>
          <w:szCs w:val="28"/>
        </w:rPr>
      </w:pPr>
      <w:r w:rsidRPr="00870068">
        <w:rPr>
          <w:b/>
          <w:bCs/>
          <w:szCs w:val="28"/>
        </w:rPr>
        <w:t>2. ПРОБЛЕМЫ И ОБОСНОВАНИЕ НЕОБХОДИМОСТИ ИХ РЕШЕНИЯ ПРОГРАММНЫМИ МЕТОДАМИ</w:t>
      </w:r>
    </w:p>
    <w:p w:rsidR="00D1719A" w:rsidRPr="00870068" w:rsidRDefault="00D1719A" w:rsidP="00D1719A">
      <w:pPr>
        <w:pStyle w:val="a7"/>
        <w:ind w:firstLine="720"/>
        <w:rPr>
          <w:szCs w:val="28"/>
        </w:rPr>
      </w:pPr>
      <w:r w:rsidRPr="00870068">
        <w:rPr>
          <w:szCs w:val="28"/>
        </w:rPr>
        <w:t>Достигнутый уровень развития малого и среднего предпринимательства в районе еще недостаточен с точки зрения требований рыночной экономики для обеспечения устойчивости и необратимости указанных позитивных изменений.</w:t>
      </w:r>
    </w:p>
    <w:p w:rsidR="00D1719A" w:rsidRPr="00870068" w:rsidRDefault="00D1719A" w:rsidP="00D1719A">
      <w:pPr>
        <w:pStyle w:val="a7"/>
        <w:ind w:firstLine="720"/>
        <w:rPr>
          <w:szCs w:val="28"/>
        </w:rPr>
      </w:pPr>
      <w:r w:rsidRPr="00870068">
        <w:rPr>
          <w:bCs/>
          <w:szCs w:val="28"/>
        </w:rPr>
        <w:t xml:space="preserve">Большая часть мероприятий, включаемых в областные программы развития малого бизнеса прошлых лет, из-за отсутствия финансового обеспечения, носила декларативный характер, что естественно не позволяло достичь положительных результатов. Министерством </w:t>
      </w:r>
      <w:r w:rsidRPr="00870068">
        <w:rPr>
          <w:bCs/>
          <w:szCs w:val="28"/>
        </w:rPr>
        <w:lastRenderedPageBreak/>
        <w:t>экономического развития России в настоящее время утверждены механизмы поддержки региональных программ развития малого бизнеса.</w:t>
      </w:r>
    </w:p>
    <w:p w:rsidR="00D1719A" w:rsidRPr="00870068" w:rsidRDefault="00D1719A" w:rsidP="00D1719A">
      <w:pPr>
        <w:pStyle w:val="a9"/>
        <w:rPr>
          <w:bCs/>
          <w:szCs w:val="28"/>
        </w:rPr>
      </w:pPr>
      <w:r w:rsidRPr="00870068">
        <w:rPr>
          <w:bCs/>
          <w:szCs w:val="28"/>
        </w:rPr>
        <w:t xml:space="preserve">В Саратовской области создан венчурный фонд, бизнес - инкубатор,  сформирован гарантийный фонд. </w:t>
      </w:r>
    </w:p>
    <w:p w:rsidR="00D1719A" w:rsidRPr="00870068" w:rsidRDefault="00D1719A" w:rsidP="00D1719A">
      <w:pPr>
        <w:jc w:val="both"/>
        <w:rPr>
          <w:sz w:val="28"/>
          <w:szCs w:val="28"/>
        </w:rPr>
      </w:pPr>
      <w:r w:rsidRPr="00870068">
        <w:rPr>
          <w:sz w:val="28"/>
          <w:szCs w:val="28"/>
        </w:rPr>
        <w:tab/>
        <w:t>Одним из негативных явлений в сфере малого бизнеса являются низкие темпы роста величины среднемесячной заработной платы, так при ср</w:t>
      </w:r>
      <w:r w:rsidR="00AD4582">
        <w:rPr>
          <w:sz w:val="28"/>
          <w:szCs w:val="28"/>
        </w:rPr>
        <w:t>едней зарплате по району – 16711,00 рублей</w:t>
      </w:r>
      <w:r w:rsidRPr="00870068">
        <w:rPr>
          <w:sz w:val="28"/>
          <w:szCs w:val="28"/>
        </w:rPr>
        <w:t xml:space="preserve">, в сфере малого бизнеса этот </w:t>
      </w:r>
      <w:r w:rsidR="006B6CA4">
        <w:rPr>
          <w:sz w:val="28"/>
          <w:szCs w:val="28"/>
        </w:rPr>
        <w:t xml:space="preserve">показатель колеблется </w:t>
      </w:r>
      <w:r w:rsidR="006B6CA4" w:rsidRPr="00AD4582">
        <w:rPr>
          <w:color w:val="000000" w:themeColor="text1"/>
          <w:sz w:val="28"/>
          <w:szCs w:val="28"/>
        </w:rPr>
        <w:t>от 7900</w:t>
      </w:r>
      <w:r w:rsidR="00AD4582" w:rsidRPr="00AD4582">
        <w:rPr>
          <w:color w:val="000000" w:themeColor="text1"/>
          <w:sz w:val="28"/>
          <w:szCs w:val="28"/>
        </w:rPr>
        <w:t xml:space="preserve"> до 11531 </w:t>
      </w:r>
      <w:r w:rsidRPr="00AD4582">
        <w:rPr>
          <w:color w:val="000000" w:themeColor="text1"/>
          <w:sz w:val="28"/>
          <w:szCs w:val="28"/>
        </w:rPr>
        <w:t>рубл</w:t>
      </w:r>
      <w:r w:rsidR="00AD4582" w:rsidRPr="00AD4582">
        <w:rPr>
          <w:color w:val="000000" w:themeColor="text1"/>
          <w:sz w:val="28"/>
          <w:szCs w:val="28"/>
        </w:rPr>
        <w:t>я</w:t>
      </w:r>
      <w:r w:rsidRPr="00AD4582">
        <w:rPr>
          <w:color w:val="000000" w:themeColor="text1"/>
          <w:sz w:val="28"/>
          <w:szCs w:val="28"/>
        </w:rPr>
        <w:t>.</w:t>
      </w:r>
      <w:r w:rsidRPr="00870068">
        <w:rPr>
          <w:sz w:val="28"/>
          <w:szCs w:val="28"/>
        </w:rPr>
        <w:t xml:space="preserve"> Практикуется выплата вознаграждений в «конвертах»  или  снижение тарифной ставки. </w:t>
      </w:r>
    </w:p>
    <w:p w:rsidR="00D1719A" w:rsidRPr="00870068" w:rsidRDefault="00D1719A" w:rsidP="00D1719A">
      <w:pPr>
        <w:ind w:firstLine="708"/>
        <w:jc w:val="both"/>
        <w:rPr>
          <w:sz w:val="28"/>
          <w:szCs w:val="28"/>
        </w:rPr>
      </w:pPr>
      <w:r w:rsidRPr="00870068">
        <w:rPr>
          <w:sz w:val="28"/>
          <w:szCs w:val="28"/>
        </w:rPr>
        <w:t>Искусственное сдерживание роста заработной платы в малом бизнесе ведет к снижению уровня пополняемости бюджетов и внебюджетных фондов, к невозможности получения работниками кредитов, к формированию достойного размера будущей пенсии, к искажению показателей уровня дохода населения.</w:t>
      </w:r>
    </w:p>
    <w:p w:rsidR="00D1719A" w:rsidRPr="00870068" w:rsidRDefault="00D1719A" w:rsidP="00D1719A">
      <w:pPr>
        <w:jc w:val="both"/>
        <w:rPr>
          <w:sz w:val="28"/>
          <w:szCs w:val="28"/>
        </w:rPr>
      </w:pPr>
      <w:r w:rsidRPr="00870068">
        <w:rPr>
          <w:sz w:val="28"/>
          <w:szCs w:val="28"/>
        </w:rPr>
        <w:tab/>
        <w:t xml:space="preserve">Создаваемая инфраструктура поддержки малого предпринимательства призвана дать дополнительный толчок росту числа малых предприятий в производственном секторе экономики. </w:t>
      </w:r>
    </w:p>
    <w:p w:rsidR="00D1719A" w:rsidRPr="00870068" w:rsidRDefault="00D1719A" w:rsidP="00D1719A">
      <w:pPr>
        <w:jc w:val="both"/>
        <w:rPr>
          <w:sz w:val="28"/>
          <w:szCs w:val="28"/>
        </w:rPr>
      </w:pPr>
      <w:r w:rsidRPr="00870068">
        <w:rPr>
          <w:sz w:val="28"/>
          <w:szCs w:val="28"/>
        </w:rPr>
        <w:tab/>
        <w:t xml:space="preserve">Следует отметить, что приоритетным направлением поддержки малого бизнеса является развитие производственных отраслей экономики. В настоящее время финансовая поддержка предпринимателей так же концентрируется на внедрении инновационных технологий, что является мало приемлемым в реальном секторе экономики Озинского муниципального района. </w:t>
      </w:r>
    </w:p>
    <w:p w:rsidR="00D1719A" w:rsidRPr="00870068" w:rsidRDefault="00D1719A" w:rsidP="00D1719A">
      <w:pPr>
        <w:jc w:val="both"/>
        <w:rPr>
          <w:sz w:val="28"/>
          <w:szCs w:val="28"/>
        </w:rPr>
      </w:pPr>
      <w:r w:rsidRPr="00870068">
        <w:rPr>
          <w:sz w:val="28"/>
          <w:szCs w:val="28"/>
        </w:rPr>
        <w:tab/>
        <w:t xml:space="preserve">Немаловажной проблемой является то, что индивидуальные предприниматели, не являясь юридическими лицами, не имеют значимых залоговых объектов, им приходится испытывать определенные трудности при получении крупных займов и кредитов. Серьезной проблемой остаются высокие процентные ставки на заемные средства.   </w:t>
      </w:r>
    </w:p>
    <w:p w:rsidR="00D1719A" w:rsidRPr="00870068" w:rsidRDefault="00D1719A" w:rsidP="00D1719A">
      <w:pPr>
        <w:pStyle w:val="a7"/>
        <w:ind w:firstLine="720"/>
        <w:rPr>
          <w:szCs w:val="28"/>
        </w:rPr>
      </w:pPr>
      <w:r w:rsidRPr="00870068">
        <w:rPr>
          <w:szCs w:val="28"/>
        </w:rPr>
        <w:t>Кроме того, в настоящее время  развитие малого и среднего предпринимательства существенно тормозят общие для всех проблемы:</w:t>
      </w:r>
    </w:p>
    <w:p w:rsidR="00D1719A" w:rsidRPr="00870068" w:rsidRDefault="00D1719A" w:rsidP="00D1719A">
      <w:pPr>
        <w:pStyle w:val="a7"/>
        <w:numPr>
          <w:ilvl w:val="0"/>
          <w:numId w:val="10"/>
        </w:numPr>
        <w:ind w:left="0" w:firstLine="709"/>
        <w:rPr>
          <w:szCs w:val="28"/>
        </w:rPr>
      </w:pPr>
      <w:r w:rsidRPr="00870068">
        <w:rPr>
          <w:szCs w:val="28"/>
        </w:rPr>
        <w:t>несовершенство нормативно-правовой базы в сфере малого предпринимательства, действующие нормативные правовые акты, регулирующие отношения в сфере малого предпринимательства, не в полной мере обеспечивают условия для создания и функционирования его субъектов;</w:t>
      </w:r>
    </w:p>
    <w:p w:rsidR="00D1719A" w:rsidRPr="00870068" w:rsidRDefault="00D1719A" w:rsidP="00D1719A">
      <w:pPr>
        <w:pStyle w:val="a7"/>
        <w:numPr>
          <w:ilvl w:val="0"/>
          <w:numId w:val="10"/>
        </w:numPr>
        <w:ind w:left="0" w:firstLine="709"/>
        <w:rPr>
          <w:szCs w:val="28"/>
        </w:rPr>
      </w:pPr>
      <w:r w:rsidRPr="00870068">
        <w:rPr>
          <w:szCs w:val="28"/>
        </w:rPr>
        <w:t>отсутствие стартового капитала и знаний для успешного начала предпринимательской деятельности, а также средств на ее развитие;</w:t>
      </w:r>
    </w:p>
    <w:p w:rsidR="00D1719A" w:rsidRPr="00870068" w:rsidRDefault="00D1719A" w:rsidP="00D1719A">
      <w:pPr>
        <w:pStyle w:val="a7"/>
        <w:numPr>
          <w:ilvl w:val="0"/>
          <w:numId w:val="10"/>
        </w:numPr>
        <w:ind w:left="0" w:firstLine="709"/>
        <w:rPr>
          <w:szCs w:val="28"/>
        </w:rPr>
      </w:pPr>
      <w:r w:rsidRPr="00870068">
        <w:rPr>
          <w:szCs w:val="28"/>
        </w:rPr>
        <w:t>высокие процентные ставки банковских кредитов;</w:t>
      </w:r>
    </w:p>
    <w:p w:rsidR="00D1719A" w:rsidRPr="00870068" w:rsidRDefault="00D1719A" w:rsidP="00D1719A">
      <w:pPr>
        <w:pStyle w:val="a7"/>
        <w:numPr>
          <w:ilvl w:val="0"/>
          <w:numId w:val="10"/>
        </w:numPr>
        <w:ind w:left="0" w:firstLine="709"/>
        <w:rPr>
          <w:szCs w:val="28"/>
        </w:rPr>
      </w:pPr>
      <w:r w:rsidRPr="00870068">
        <w:rPr>
          <w:szCs w:val="28"/>
        </w:rPr>
        <w:t>проблемы кадрового обеспечения и подготовки специалистов для малого предпринимательства;</w:t>
      </w:r>
    </w:p>
    <w:p w:rsidR="00D1719A" w:rsidRPr="00870068" w:rsidRDefault="00D1719A" w:rsidP="00D1719A">
      <w:pPr>
        <w:pStyle w:val="a7"/>
        <w:numPr>
          <w:ilvl w:val="0"/>
          <w:numId w:val="10"/>
        </w:numPr>
        <w:ind w:left="0" w:firstLine="709"/>
        <w:rPr>
          <w:szCs w:val="28"/>
        </w:rPr>
      </w:pPr>
      <w:r w:rsidRPr="00870068">
        <w:rPr>
          <w:szCs w:val="28"/>
        </w:rPr>
        <w:t>высокие налоговые ставки и несовершенство самой системы налогообложения.</w:t>
      </w:r>
    </w:p>
    <w:p w:rsidR="00D1719A" w:rsidRPr="00870068" w:rsidRDefault="00D1719A" w:rsidP="00D1719A">
      <w:pPr>
        <w:jc w:val="center"/>
        <w:rPr>
          <w:b/>
          <w:sz w:val="28"/>
          <w:szCs w:val="28"/>
        </w:rPr>
      </w:pPr>
      <w:r w:rsidRPr="00870068">
        <w:rPr>
          <w:b/>
          <w:sz w:val="28"/>
          <w:szCs w:val="28"/>
        </w:rPr>
        <w:t>3. ПЕРЕЧЕНЬ ПРОГРАММНЫХ МЕРОПРИЯТИЙ</w:t>
      </w:r>
    </w:p>
    <w:p w:rsidR="00D1719A" w:rsidRPr="00870068" w:rsidRDefault="00D1719A" w:rsidP="00D1719A">
      <w:pPr>
        <w:ind w:firstLine="708"/>
        <w:jc w:val="both"/>
        <w:rPr>
          <w:b/>
          <w:sz w:val="28"/>
          <w:szCs w:val="28"/>
        </w:rPr>
      </w:pPr>
      <w:r w:rsidRPr="00870068">
        <w:rPr>
          <w:b/>
          <w:sz w:val="28"/>
          <w:szCs w:val="28"/>
        </w:rPr>
        <w:t>3.1. Организационное и аналитическое обеспечение деятельности субъектов малого предпринимательства.</w:t>
      </w:r>
    </w:p>
    <w:p w:rsidR="00D1719A" w:rsidRPr="00870068" w:rsidRDefault="00D1719A" w:rsidP="00D1719A">
      <w:pPr>
        <w:ind w:firstLine="708"/>
        <w:jc w:val="both"/>
        <w:rPr>
          <w:sz w:val="28"/>
          <w:szCs w:val="28"/>
        </w:rPr>
      </w:pPr>
      <w:r w:rsidRPr="00870068">
        <w:rPr>
          <w:sz w:val="28"/>
          <w:szCs w:val="28"/>
        </w:rPr>
        <w:lastRenderedPageBreak/>
        <w:t>Основные мероприятия настоящего раздела направлены на комплексный анализ и дальнейшее совершенствование нормативного правового обеспечения предпринимательской деятельности, являющегося одним из приоритетных направлений при создании благоприятных условий для динамичного развития.</w:t>
      </w:r>
    </w:p>
    <w:p w:rsidR="00D1719A" w:rsidRPr="00870068" w:rsidRDefault="00D1719A" w:rsidP="00D1719A">
      <w:pPr>
        <w:jc w:val="both"/>
        <w:rPr>
          <w:b/>
          <w:sz w:val="28"/>
          <w:szCs w:val="28"/>
        </w:rPr>
      </w:pPr>
      <w:r w:rsidRPr="00870068">
        <w:rPr>
          <w:sz w:val="28"/>
          <w:szCs w:val="28"/>
        </w:rPr>
        <w:tab/>
        <w:t>В целях разработки стратегии развития и мер муниципальной поддержки предпринимательства необходимо проведение систематического анализа состояния и проблем малого бизнеса. Проведение такого анализа необходимо осуществлять в разрезе муниципальных поселений. Это обеспечит систематизированный подход к решению проблем и созданию</w:t>
      </w:r>
      <w:r w:rsidRPr="00870068">
        <w:rPr>
          <w:b/>
          <w:sz w:val="28"/>
          <w:szCs w:val="28"/>
        </w:rPr>
        <w:t xml:space="preserve"> </w:t>
      </w:r>
      <w:r w:rsidRPr="00870068">
        <w:rPr>
          <w:sz w:val="28"/>
          <w:szCs w:val="28"/>
        </w:rPr>
        <w:t>равноценных условий существования и здоровой конкуренции для различных слоев предпринимателей.</w:t>
      </w:r>
    </w:p>
    <w:p w:rsidR="00D1719A" w:rsidRPr="00870068" w:rsidRDefault="00D1719A" w:rsidP="00D1719A">
      <w:pPr>
        <w:ind w:firstLine="708"/>
        <w:jc w:val="both"/>
        <w:rPr>
          <w:sz w:val="28"/>
          <w:szCs w:val="28"/>
        </w:rPr>
      </w:pPr>
      <w:r w:rsidRPr="00870068">
        <w:rPr>
          <w:sz w:val="28"/>
          <w:szCs w:val="28"/>
        </w:rPr>
        <w:t>К сожалению, в настоящее время статистическое обследование малых предприятий осуществляется не регулярно, в основном выборочным методом, что не позволяет обладать полной информацией о результатах их экономической деятельности и перспективных планах.  Для решения данного вопроса необходимо укреплять связи представителей малого бизнеса и органов местного самоуправления. Данная работа должна заключаться в создании Советов предпринимателей при муниципальных образованиях района, проведении совместных круглых столов, организации выставок достижений. Эта работа позволит вырабатывать стратегию развития и методику оказания целенаправленной поддержки.</w:t>
      </w:r>
    </w:p>
    <w:p w:rsidR="00D1719A" w:rsidRPr="00870068" w:rsidRDefault="00D1719A" w:rsidP="00D1719A">
      <w:pPr>
        <w:jc w:val="both"/>
        <w:rPr>
          <w:sz w:val="28"/>
          <w:szCs w:val="28"/>
        </w:rPr>
      </w:pPr>
      <w:r w:rsidRPr="00870068">
        <w:rPr>
          <w:sz w:val="28"/>
          <w:szCs w:val="28"/>
        </w:rPr>
        <w:tab/>
        <w:t>Проведение маркетинговых исследований, анализа обращений предпринимателей по телефонам «горячей линии», позволит сократить административные барьеры, оказывающие негативное влияние на развитие бизнеса, обеспечить защиту прав и законных интересов предпринимателей, разовьет партнерские отношения между предпринимателями и органами местного самоуправления.</w:t>
      </w:r>
    </w:p>
    <w:p w:rsidR="00D1719A" w:rsidRPr="00870068" w:rsidRDefault="00D1719A" w:rsidP="00D1719A">
      <w:pPr>
        <w:jc w:val="both"/>
        <w:rPr>
          <w:sz w:val="28"/>
          <w:szCs w:val="28"/>
        </w:rPr>
      </w:pPr>
      <w:r w:rsidRPr="00870068">
        <w:rPr>
          <w:sz w:val="28"/>
          <w:szCs w:val="28"/>
        </w:rPr>
        <w:tab/>
        <w:t xml:space="preserve">Итогом данной работы должна стать согласованная система нормативных правовых актов, определяющая различные формы поддержки и обеспечивающая равную доступность к ним субъектов малого предпринимательства. </w:t>
      </w:r>
    </w:p>
    <w:p w:rsidR="00D1719A" w:rsidRPr="00870068" w:rsidRDefault="00D1719A" w:rsidP="00D1719A">
      <w:pPr>
        <w:ind w:firstLine="708"/>
        <w:jc w:val="both"/>
        <w:rPr>
          <w:b/>
          <w:sz w:val="28"/>
          <w:szCs w:val="28"/>
        </w:rPr>
      </w:pPr>
      <w:r w:rsidRPr="00870068">
        <w:rPr>
          <w:b/>
          <w:sz w:val="28"/>
          <w:szCs w:val="28"/>
        </w:rPr>
        <w:t>3.2. Финансовая поддержка субъектов малого и среднего предпринимательства.</w:t>
      </w:r>
    </w:p>
    <w:p w:rsidR="00D1719A" w:rsidRPr="00870068" w:rsidRDefault="00D1719A" w:rsidP="00D1719A">
      <w:pPr>
        <w:jc w:val="both"/>
        <w:rPr>
          <w:sz w:val="28"/>
          <w:szCs w:val="28"/>
        </w:rPr>
      </w:pPr>
      <w:r w:rsidRPr="00870068">
        <w:rPr>
          <w:sz w:val="28"/>
          <w:szCs w:val="28"/>
        </w:rPr>
        <w:tab/>
        <w:t xml:space="preserve">Учитывая практику в области оказания финансовой поддержки малого бизнеса, следует отметить имеющиеся возможности получения такой поддержки только при наличии бизнес - идей, которые  должны отбираться на конкурсной основе. Бизнес - идеи следует доводить до оформленных по действующим стандартам бизнес – проектов. Данные проекты в дальнейшем необходимо выдвигать на конкурсы, проводимые Правительством области, фондом содействия развитию венчурных инвестиций в малые предприятия в научно-технической сфере Саратовской области (для финансирования с участием средств областного бюджета), федеральными фондами; предлагать для банковского кредитования под гарантии гарантийного фонда. </w:t>
      </w:r>
    </w:p>
    <w:p w:rsidR="00D1719A" w:rsidRPr="00870068" w:rsidRDefault="00D1719A" w:rsidP="00D1719A">
      <w:pPr>
        <w:ind w:firstLine="708"/>
        <w:jc w:val="both"/>
        <w:rPr>
          <w:sz w:val="28"/>
          <w:szCs w:val="28"/>
        </w:rPr>
      </w:pPr>
      <w:r w:rsidRPr="00870068">
        <w:rPr>
          <w:sz w:val="28"/>
          <w:szCs w:val="28"/>
        </w:rPr>
        <w:lastRenderedPageBreak/>
        <w:t>Аналогичная поддержка субъектов малого бизнеса возможна при организации конкурсного отбора бизнес – идей на условиях софинансирования расходных обязательств Озинского муниципального района. Целью данного мероприятия является предоставление из бюджета Озинского муниципального района Саратовской области субсидий (грантов) вновь зарегистрированным и действующим менее одного года субъектам малого предпринимательства, осуществляющим деятельность в приоритетных отраслях экономики. В рамках программы «Развитие малого и среднего предпринимательства в Озинском муниципальном районе» за 2012-2014 годы 12 предпринимателей района получили денежные средства на реализацию бизнес-проектов, освоив 3,2 млн.рублей из федерального, областного и местного бюджетов</w:t>
      </w:r>
      <w:r w:rsidR="005267F3">
        <w:rPr>
          <w:sz w:val="28"/>
          <w:szCs w:val="28"/>
        </w:rPr>
        <w:t>, в 2016 году 3 предпринимателя</w:t>
      </w:r>
      <w:r w:rsidR="009F0579">
        <w:rPr>
          <w:sz w:val="28"/>
          <w:szCs w:val="28"/>
        </w:rPr>
        <w:t xml:space="preserve"> получили поддержку на сумму 0,85 млн.руб</w:t>
      </w:r>
      <w:r w:rsidR="005267F3">
        <w:rPr>
          <w:sz w:val="28"/>
          <w:szCs w:val="28"/>
        </w:rPr>
        <w:t xml:space="preserve"> </w:t>
      </w:r>
      <w:r w:rsidRPr="00870068">
        <w:rPr>
          <w:sz w:val="28"/>
          <w:szCs w:val="28"/>
        </w:rPr>
        <w:t>.</w:t>
      </w:r>
    </w:p>
    <w:p w:rsidR="00D1719A" w:rsidRPr="00870068" w:rsidRDefault="00D1719A" w:rsidP="00D1719A">
      <w:pPr>
        <w:ind w:firstLine="708"/>
        <w:jc w:val="both"/>
        <w:rPr>
          <w:sz w:val="28"/>
          <w:szCs w:val="28"/>
        </w:rPr>
      </w:pPr>
      <w:r w:rsidRPr="00870068">
        <w:rPr>
          <w:sz w:val="28"/>
          <w:szCs w:val="28"/>
        </w:rPr>
        <w:t xml:space="preserve">Порядок предоставления из бюджета Озинского  муниципального района Саратовской области субсидий  на предоставление грантов вновь зарегистрированным и действующим менее одного года субъектам малого предпринимательства определен в приложении № 2 к муниципальной  программе. </w:t>
      </w:r>
    </w:p>
    <w:p w:rsidR="00D1719A" w:rsidRPr="00870068" w:rsidRDefault="00D1719A" w:rsidP="00D1719A">
      <w:pPr>
        <w:ind w:firstLine="708"/>
        <w:jc w:val="both"/>
        <w:rPr>
          <w:sz w:val="28"/>
          <w:szCs w:val="28"/>
        </w:rPr>
      </w:pPr>
      <w:r w:rsidRPr="00870068">
        <w:rPr>
          <w:sz w:val="28"/>
          <w:szCs w:val="28"/>
        </w:rPr>
        <w:t>В рамках поддержки развития малого предпринимательства действует областная целевая программа «О дополнительных мероприятиях, направленных на снижение напряженности на рынке труда Саратовской области», в рамках реализации которой по направлению «Содействие развитию малого предпринимательства и самозанятости безработных граждан» в Озинском муниципальном районе в 2014 году 1 гражданин получил возможность открыть собственное дело.</w:t>
      </w:r>
    </w:p>
    <w:p w:rsidR="00D1719A" w:rsidRPr="00870068" w:rsidRDefault="00D1719A" w:rsidP="00D1719A">
      <w:pPr>
        <w:ind w:firstLine="708"/>
        <w:jc w:val="both"/>
      </w:pPr>
      <w:r w:rsidRPr="00870068">
        <w:rPr>
          <w:sz w:val="28"/>
          <w:szCs w:val="28"/>
        </w:rPr>
        <w:t>В условиях финансовой нестабильности, ставшей следствием мирового финансово-экономического кризиса, указанное мероприятие способствует решению насущных задач по обеспечению самозанятости населения и созданию дополнительных рабочих мест</w:t>
      </w:r>
      <w:r w:rsidRPr="00870068">
        <w:t xml:space="preserve">. </w:t>
      </w:r>
    </w:p>
    <w:p w:rsidR="00D1719A" w:rsidRPr="00870068" w:rsidRDefault="00D1719A" w:rsidP="00D1719A">
      <w:pPr>
        <w:ind w:firstLine="708"/>
        <w:jc w:val="both"/>
        <w:rPr>
          <w:sz w:val="28"/>
          <w:szCs w:val="28"/>
        </w:rPr>
      </w:pPr>
      <w:r w:rsidRPr="00870068">
        <w:rPr>
          <w:sz w:val="28"/>
          <w:szCs w:val="28"/>
        </w:rPr>
        <w:t xml:space="preserve">На поддержку сельскохозяйственного производства ежегодно из средств областного и федерального бюджетов сельхозтоваропроизводителям выделяются субсидии. </w:t>
      </w:r>
    </w:p>
    <w:p w:rsidR="00D1719A" w:rsidRPr="00870068" w:rsidRDefault="00D1719A" w:rsidP="00D1719A">
      <w:pPr>
        <w:ind w:firstLine="708"/>
        <w:jc w:val="both"/>
        <w:rPr>
          <w:sz w:val="28"/>
          <w:szCs w:val="28"/>
        </w:rPr>
      </w:pPr>
      <w:r w:rsidRPr="00870068">
        <w:rPr>
          <w:sz w:val="28"/>
          <w:szCs w:val="28"/>
        </w:rPr>
        <w:t xml:space="preserve">Так, в  2014 году получены субсидии на сумму 27,4 млн. рублей, из них 19,0 млн.рублей за счет средств федерального бюджета, 8,4 млн.рублей за счет средств областного бюджета : </w:t>
      </w:r>
    </w:p>
    <w:p w:rsidR="00D1719A" w:rsidRPr="00870068" w:rsidRDefault="00D1719A" w:rsidP="00D1719A">
      <w:pPr>
        <w:ind w:firstLine="708"/>
        <w:jc w:val="both"/>
        <w:rPr>
          <w:sz w:val="28"/>
          <w:szCs w:val="28"/>
        </w:rPr>
      </w:pPr>
      <w:r w:rsidRPr="00870068">
        <w:rPr>
          <w:sz w:val="28"/>
          <w:szCs w:val="28"/>
        </w:rPr>
        <w:t xml:space="preserve">- 23,6 млн. руб. на оказание несвязной поддержки в области растениеводства; </w:t>
      </w:r>
    </w:p>
    <w:p w:rsidR="00D1719A" w:rsidRPr="00870068" w:rsidRDefault="00D1719A" w:rsidP="00D1719A">
      <w:pPr>
        <w:ind w:firstLine="708"/>
        <w:jc w:val="both"/>
        <w:rPr>
          <w:sz w:val="28"/>
          <w:szCs w:val="28"/>
        </w:rPr>
      </w:pPr>
      <w:r w:rsidRPr="00870068">
        <w:rPr>
          <w:sz w:val="28"/>
          <w:szCs w:val="28"/>
        </w:rPr>
        <w:t xml:space="preserve">- 1,4 млн.руб.субсидии на поддержку начинающих фермеров; </w:t>
      </w:r>
    </w:p>
    <w:p w:rsidR="00D1719A" w:rsidRPr="00870068" w:rsidRDefault="00D1719A" w:rsidP="00D1719A">
      <w:pPr>
        <w:ind w:firstLine="708"/>
        <w:jc w:val="both"/>
        <w:rPr>
          <w:sz w:val="28"/>
          <w:szCs w:val="28"/>
        </w:rPr>
      </w:pPr>
      <w:r w:rsidRPr="00870068">
        <w:rPr>
          <w:sz w:val="28"/>
          <w:szCs w:val="28"/>
        </w:rPr>
        <w:t xml:space="preserve">- 644,0 тыс.руб. субсидии в области животноводства; </w:t>
      </w:r>
    </w:p>
    <w:p w:rsidR="00D1719A" w:rsidRPr="00870068" w:rsidRDefault="00D1719A" w:rsidP="00D1719A">
      <w:pPr>
        <w:ind w:firstLine="708"/>
        <w:jc w:val="both"/>
        <w:rPr>
          <w:sz w:val="28"/>
          <w:szCs w:val="28"/>
        </w:rPr>
      </w:pPr>
      <w:r w:rsidRPr="00870068">
        <w:rPr>
          <w:sz w:val="28"/>
          <w:szCs w:val="28"/>
        </w:rPr>
        <w:t xml:space="preserve">- 1,5 млн.руб. на возмещение процентной ставки по кредитам; </w:t>
      </w:r>
    </w:p>
    <w:p w:rsidR="00D1719A" w:rsidRPr="00870068" w:rsidRDefault="00D1719A" w:rsidP="00D1719A">
      <w:pPr>
        <w:ind w:firstLine="708"/>
        <w:jc w:val="both"/>
        <w:rPr>
          <w:sz w:val="28"/>
          <w:szCs w:val="28"/>
        </w:rPr>
      </w:pPr>
      <w:r w:rsidRPr="00870068">
        <w:rPr>
          <w:sz w:val="28"/>
          <w:szCs w:val="28"/>
        </w:rPr>
        <w:t xml:space="preserve">- 65,0 тыс.руб. компенсация части затрат на поддержку элитного семеноводства. </w:t>
      </w:r>
    </w:p>
    <w:p w:rsidR="00D1719A" w:rsidRPr="00870068" w:rsidRDefault="00D1719A" w:rsidP="00D1719A">
      <w:pPr>
        <w:ind w:firstLine="539"/>
        <w:jc w:val="both"/>
        <w:rPr>
          <w:sz w:val="28"/>
          <w:szCs w:val="28"/>
        </w:rPr>
      </w:pPr>
      <w:r w:rsidRPr="00870068">
        <w:rPr>
          <w:sz w:val="28"/>
          <w:szCs w:val="28"/>
        </w:rPr>
        <w:t>Кроме того, предприятия малого и среднего бизнеса в рамках муниципального заказа привлекались к поставке товаров, выполнению работ, оказанию услуг. Общая доля заключенных муниципальных контрактов и договоров с субъектами малого предпринимательства составляет 85% от общего объема закупок.</w:t>
      </w:r>
    </w:p>
    <w:p w:rsidR="00D1719A" w:rsidRPr="00870068" w:rsidRDefault="00D1719A" w:rsidP="00D1719A">
      <w:pPr>
        <w:ind w:firstLine="708"/>
        <w:jc w:val="both"/>
      </w:pPr>
    </w:p>
    <w:p w:rsidR="00D1719A" w:rsidRPr="00870068" w:rsidRDefault="00D1719A" w:rsidP="00D1719A">
      <w:pPr>
        <w:jc w:val="both"/>
        <w:rPr>
          <w:b/>
          <w:sz w:val="28"/>
          <w:szCs w:val="28"/>
        </w:rPr>
      </w:pPr>
      <w:r w:rsidRPr="00870068">
        <w:rPr>
          <w:sz w:val="28"/>
          <w:szCs w:val="28"/>
        </w:rPr>
        <w:tab/>
      </w:r>
      <w:r w:rsidRPr="00870068">
        <w:rPr>
          <w:b/>
          <w:sz w:val="28"/>
          <w:szCs w:val="28"/>
        </w:rPr>
        <w:t>3.3. Развитие правовой и имущественной поддержки субъектов малого и среднего предпринимательства.</w:t>
      </w:r>
    </w:p>
    <w:p w:rsidR="00D1719A" w:rsidRPr="00870068" w:rsidRDefault="00D1719A" w:rsidP="00D1719A">
      <w:pPr>
        <w:ind w:firstLine="539"/>
        <w:jc w:val="both"/>
        <w:rPr>
          <w:sz w:val="28"/>
          <w:szCs w:val="28"/>
        </w:rPr>
      </w:pPr>
      <w:r w:rsidRPr="00870068">
        <w:rPr>
          <w:sz w:val="28"/>
          <w:szCs w:val="28"/>
        </w:rPr>
        <w:t>Проведение мероприятий на территории Озинского района различного уровня позволяет налаживать контакт между органами власти и бизнес-сообществом, повышать информированность представителей малого бизнеса о формах и мерах поддержки реализуемых как на территории района, так и области. Так многие предприниматели не обладают достаточным знаниями и навыками для оформления документов, необходимых для оказания поддержки, нуждаются в консультациях по алгоритму открытия собственного предприятия. Проведение регулярных бесплатных консультацией по вопросам предпринимательства позволяет избежать негативных моментов.</w:t>
      </w:r>
    </w:p>
    <w:p w:rsidR="00D1719A" w:rsidRPr="00870068" w:rsidRDefault="00D1719A" w:rsidP="00D1719A">
      <w:pPr>
        <w:ind w:firstLine="539"/>
        <w:jc w:val="both"/>
        <w:rPr>
          <w:sz w:val="28"/>
          <w:szCs w:val="28"/>
        </w:rPr>
      </w:pPr>
      <w:r w:rsidRPr="00870068">
        <w:rPr>
          <w:sz w:val="28"/>
          <w:szCs w:val="28"/>
        </w:rPr>
        <w:t xml:space="preserve">На протяжении  последних лет осуществляет свою деятельность ГУЛ СО «Бизнес-инкубатор Саратовской области», который дает возможность получать широкий спектр информации, нарабатывать опыт работы в малом бизнесе, пользоваться поддержкой на начальной стадии существования предприятия, получать юридическую помощь. </w:t>
      </w:r>
    </w:p>
    <w:p w:rsidR="00D1719A" w:rsidRPr="00870068" w:rsidRDefault="00D1719A" w:rsidP="00D1719A">
      <w:pPr>
        <w:ind w:firstLine="539"/>
        <w:jc w:val="both"/>
        <w:outlineLvl w:val="0"/>
        <w:rPr>
          <w:sz w:val="28"/>
          <w:szCs w:val="28"/>
        </w:rPr>
      </w:pPr>
      <w:r w:rsidRPr="00870068">
        <w:rPr>
          <w:sz w:val="28"/>
          <w:szCs w:val="28"/>
        </w:rPr>
        <w:t xml:space="preserve">Кроме того, на официальном сайте администрации Озинского муниципального района </w:t>
      </w:r>
      <w:hyperlink r:id="rId8" w:history="1">
        <w:r w:rsidRPr="00C147CC">
          <w:rPr>
            <w:rStyle w:val="afb"/>
            <w:sz w:val="28"/>
            <w:szCs w:val="28"/>
            <w:u w:val="none"/>
            <w:lang w:val="en-US"/>
          </w:rPr>
          <w:t>www</w:t>
        </w:r>
        <w:r w:rsidRPr="00C147CC">
          <w:rPr>
            <w:rStyle w:val="afb"/>
            <w:sz w:val="28"/>
            <w:szCs w:val="28"/>
            <w:u w:val="none"/>
          </w:rPr>
          <w:t>.</w:t>
        </w:r>
        <w:r w:rsidRPr="00C147CC">
          <w:rPr>
            <w:rStyle w:val="afb"/>
            <w:sz w:val="28"/>
            <w:szCs w:val="28"/>
            <w:u w:val="none"/>
            <w:lang w:val="en-US"/>
          </w:rPr>
          <w:t>ozinki</w:t>
        </w:r>
        <w:r w:rsidRPr="00C147CC">
          <w:rPr>
            <w:rStyle w:val="afb"/>
            <w:sz w:val="28"/>
            <w:szCs w:val="28"/>
            <w:u w:val="none"/>
          </w:rPr>
          <w:t>.</w:t>
        </w:r>
        <w:r w:rsidRPr="00C147CC">
          <w:rPr>
            <w:rStyle w:val="afb"/>
            <w:sz w:val="28"/>
            <w:szCs w:val="28"/>
            <w:u w:val="none"/>
            <w:lang w:val="en-US"/>
          </w:rPr>
          <w:t>sarmo</w:t>
        </w:r>
        <w:r w:rsidRPr="00C147CC">
          <w:rPr>
            <w:rStyle w:val="afb"/>
            <w:sz w:val="28"/>
            <w:szCs w:val="28"/>
            <w:u w:val="none"/>
          </w:rPr>
          <w:t>.</w:t>
        </w:r>
        <w:r w:rsidRPr="00C147CC">
          <w:rPr>
            <w:rStyle w:val="afb"/>
            <w:sz w:val="28"/>
            <w:szCs w:val="28"/>
            <w:u w:val="none"/>
            <w:lang w:val="en-US"/>
          </w:rPr>
          <w:t>ru</w:t>
        </w:r>
      </w:hyperlink>
      <w:r w:rsidRPr="00C147CC">
        <w:rPr>
          <w:sz w:val="28"/>
          <w:szCs w:val="28"/>
        </w:rPr>
        <w:t>.</w:t>
      </w:r>
      <w:r w:rsidRPr="00870068">
        <w:rPr>
          <w:sz w:val="28"/>
          <w:szCs w:val="28"/>
        </w:rPr>
        <w:t xml:space="preserve"> размещена актуальная информация в области развития субъектов малого и среднего предпринимательства в разделе «Экономика», подразделе «Развитие малого предпринимательства»  имеются ссылки на информационные системы, официальные сайты региональной инфраструктуры поддержки субъектов малого и среднего,</w:t>
      </w:r>
      <w:r w:rsidR="00412B7B">
        <w:rPr>
          <w:sz w:val="28"/>
          <w:szCs w:val="28"/>
        </w:rPr>
        <w:t xml:space="preserve"> предпринимательства,</w:t>
      </w:r>
      <w:r w:rsidRPr="00870068">
        <w:rPr>
          <w:sz w:val="28"/>
          <w:szCs w:val="28"/>
        </w:rPr>
        <w:t xml:space="preserve"> таких как ОАО «Гарантийный фонд для субъектов малого предпринимательства Саратовской области», НО «Фонд микрокредитования субъектов малого предпринимательства в Саратовской области, НО «Фонд содействия развития венчурных инвестиций в малые предприятия в научно-технической сфере Саратовской области», которые предоставляют услуги начинающим и действующим субъектам малого и среднего предпринимательства. </w:t>
      </w:r>
    </w:p>
    <w:p w:rsidR="00D1719A" w:rsidRPr="00870068" w:rsidRDefault="00D1719A" w:rsidP="00D1719A">
      <w:pPr>
        <w:jc w:val="both"/>
        <w:rPr>
          <w:sz w:val="28"/>
          <w:szCs w:val="28"/>
        </w:rPr>
      </w:pPr>
      <w:r w:rsidRPr="00870068">
        <w:rPr>
          <w:sz w:val="28"/>
          <w:szCs w:val="28"/>
        </w:rPr>
        <w:tab/>
        <w:t>Администрация Озинского муниципального район оказывает поддержку представителям малого бизнеса в предоставлении земельных участков и объектов недвижимости, пригодных для эксплуатации. На территории района имеются  свободные производственные помещения, так называемые инвестиционные площадки, которые так же могут быть предоставлены для организации предпринимательской деятельности.</w:t>
      </w:r>
    </w:p>
    <w:p w:rsidR="00D1719A" w:rsidRPr="00870068" w:rsidRDefault="00D1719A" w:rsidP="00D1719A">
      <w:pPr>
        <w:jc w:val="both"/>
        <w:rPr>
          <w:sz w:val="28"/>
          <w:szCs w:val="28"/>
        </w:rPr>
      </w:pPr>
      <w:r w:rsidRPr="00870068">
        <w:rPr>
          <w:sz w:val="28"/>
          <w:szCs w:val="28"/>
        </w:rPr>
        <w:tab/>
        <w:t xml:space="preserve">Более десяти лет при главе администрации работает Консультативный Совет предпринимателей, на заседаниях которого рассматриваются вопросы и проблемы, связанные с деятельностью частного бизнеса. </w:t>
      </w:r>
    </w:p>
    <w:p w:rsidR="00D1719A" w:rsidRPr="00870068" w:rsidRDefault="00D1719A" w:rsidP="00D1719A">
      <w:pPr>
        <w:jc w:val="both"/>
        <w:rPr>
          <w:b/>
          <w:sz w:val="28"/>
          <w:szCs w:val="28"/>
        </w:rPr>
      </w:pPr>
      <w:r w:rsidRPr="00870068">
        <w:rPr>
          <w:sz w:val="28"/>
          <w:szCs w:val="28"/>
        </w:rPr>
        <w:tab/>
      </w:r>
      <w:r w:rsidRPr="00870068">
        <w:rPr>
          <w:b/>
          <w:sz w:val="28"/>
          <w:szCs w:val="28"/>
        </w:rPr>
        <w:t>3.4. Информационное обеспечение реализации Программы</w:t>
      </w:r>
    </w:p>
    <w:p w:rsidR="00D1719A" w:rsidRPr="00870068" w:rsidRDefault="00D1719A" w:rsidP="00D1719A">
      <w:pPr>
        <w:jc w:val="both"/>
        <w:rPr>
          <w:sz w:val="28"/>
          <w:szCs w:val="28"/>
        </w:rPr>
      </w:pPr>
      <w:r w:rsidRPr="00870068">
        <w:rPr>
          <w:sz w:val="28"/>
          <w:szCs w:val="28"/>
        </w:rPr>
        <w:tab/>
        <w:t>Информационное сопровождение Программы позволит обеспечить эффективную реализацию намеченных мероприятий, ознакомление широких слоев населения с возможностями развития своего дела и получения необходимой поддержки.</w:t>
      </w:r>
    </w:p>
    <w:p w:rsidR="00D1719A" w:rsidRPr="00870068" w:rsidRDefault="00D1719A" w:rsidP="00D1719A">
      <w:pPr>
        <w:jc w:val="both"/>
        <w:rPr>
          <w:sz w:val="28"/>
          <w:szCs w:val="28"/>
        </w:rPr>
      </w:pPr>
      <w:r w:rsidRPr="00870068">
        <w:rPr>
          <w:sz w:val="28"/>
          <w:szCs w:val="28"/>
        </w:rPr>
        <w:lastRenderedPageBreak/>
        <w:tab/>
        <w:t>Основные требования, предъявляемые к информационному сопровождению – открытость, наглядность, доступность, охват широких слоев населения.</w:t>
      </w:r>
    </w:p>
    <w:p w:rsidR="00D1719A" w:rsidRPr="00870068" w:rsidRDefault="00D1719A" w:rsidP="00D1719A">
      <w:pPr>
        <w:jc w:val="both"/>
        <w:rPr>
          <w:sz w:val="28"/>
          <w:szCs w:val="28"/>
        </w:rPr>
      </w:pPr>
      <w:r w:rsidRPr="00870068">
        <w:rPr>
          <w:sz w:val="28"/>
          <w:szCs w:val="28"/>
        </w:rPr>
        <w:tab/>
        <w:t>Исходя из этого, в средствах массовой информации (в районной газете «Заволжская нива», на официальном сайте администрации муниципального района)  регулярно размещается значимая информация о ходе реализации Программы, о проблемах и о возможностях, открываемых перед субъектами малого предпринимательства.</w:t>
      </w:r>
    </w:p>
    <w:p w:rsidR="00D1719A" w:rsidRPr="00870068" w:rsidRDefault="00D1719A" w:rsidP="00D1719A">
      <w:pPr>
        <w:jc w:val="center"/>
        <w:rPr>
          <w:b/>
          <w:sz w:val="28"/>
          <w:szCs w:val="28"/>
        </w:rPr>
      </w:pPr>
      <w:r w:rsidRPr="00870068">
        <w:rPr>
          <w:b/>
          <w:sz w:val="28"/>
          <w:szCs w:val="28"/>
        </w:rPr>
        <w:t>3.5. Формирование положительного имиджа предприятий  малого и среднего предпринимательства Озинского муниципального района</w:t>
      </w:r>
    </w:p>
    <w:p w:rsidR="00D1719A" w:rsidRPr="00870068" w:rsidRDefault="00D1719A" w:rsidP="00D1719A">
      <w:pPr>
        <w:jc w:val="both"/>
        <w:rPr>
          <w:sz w:val="28"/>
          <w:szCs w:val="28"/>
        </w:rPr>
      </w:pPr>
      <w:r w:rsidRPr="00870068">
        <w:rPr>
          <w:sz w:val="28"/>
          <w:szCs w:val="28"/>
        </w:rPr>
        <w:tab/>
        <w:t>Для формирования положительного имиджа предпринимателя района  ведущую роль играют:</w:t>
      </w:r>
    </w:p>
    <w:p w:rsidR="00D1719A" w:rsidRPr="00870068" w:rsidRDefault="00D1719A" w:rsidP="00D1719A">
      <w:pPr>
        <w:ind w:firstLine="708"/>
        <w:jc w:val="both"/>
        <w:rPr>
          <w:sz w:val="28"/>
          <w:szCs w:val="28"/>
        </w:rPr>
      </w:pPr>
      <w:r w:rsidRPr="00870068">
        <w:rPr>
          <w:sz w:val="28"/>
          <w:szCs w:val="28"/>
        </w:rPr>
        <w:t>- проведение рекламных мероприятий;</w:t>
      </w:r>
    </w:p>
    <w:p w:rsidR="00D1719A" w:rsidRPr="00870068" w:rsidRDefault="00D1719A" w:rsidP="00D1719A">
      <w:pPr>
        <w:ind w:firstLine="708"/>
        <w:jc w:val="both"/>
        <w:rPr>
          <w:sz w:val="28"/>
          <w:szCs w:val="28"/>
        </w:rPr>
      </w:pPr>
      <w:r w:rsidRPr="00870068">
        <w:rPr>
          <w:sz w:val="28"/>
          <w:szCs w:val="28"/>
        </w:rPr>
        <w:t>- участие органов местного самоуправления в форумах, конференциях, проводимых как на районном, так и на областном уровне, с обязательным привлечением к участию в данных мероприятиях наиболее передовых представителей малого бизнеса.</w:t>
      </w:r>
    </w:p>
    <w:p w:rsidR="00D1719A" w:rsidRPr="00870068" w:rsidRDefault="00D1719A" w:rsidP="00D1719A">
      <w:pPr>
        <w:jc w:val="both"/>
        <w:rPr>
          <w:sz w:val="28"/>
          <w:szCs w:val="28"/>
        </w:rPr>
      </w:pPr>
      <w:r w:rsidRPr="00870068">
        <w:rPr>
          <w:sz w:val="28"/>
          <w:szCs w:val="28"/>
        </w:rPr>
        <w:tab/>
        <w:t>-проведение «круглых столов», выставок, в ходе которых  производится обмен опытом,  возрастает авторитет передовиков.</w:t>
      </w:r>
    </w:p>
    <w:p w:rsidR="00D1719A" w:rsidRPr="00870068" w:rsidRDefault="00D1719A" w:rsidP="00D1719A">
      <w:pPr>
        <w:jc w:val="both"/>
        <w:rPr>
          <w:sz w:val="28"/>
          <w:szCs w:val="28"/>
        </w:rPr>
      </w:pPr>
      <w:r w:rsidRPr="00870068">
        <w:rPr>
          <w:sz w:val="28"/>
          <w:szCs w:val="28"/>
        </w:rPr>
        <w:tab/>
        <w:t>Наиболее достойные представители малого бизнеса награждаются Почетными грамотами и благодарностями главы муниципального района, областных министерств, Губернатора области, заносятся на районную Доску Почета. Информация о победителях конкурса публикуется в районной газете.</w:t>
      </w:r>
    </w:p>
    <w:p w:rsidR="00D1719A" w:rsidRPr="00870068" w:rsidRDefault="00D1719A" w:rsidP="00D1719A">
      <w:pPr>
        <w:jc w:val="both"/>
        <w:rPr>
          <w:b/>
          <w:sz w:val="28"/>
          <w:szCs w:val="28"/>
        </w:rPr>
      </w:pPr>
      <w:r w:rsidRPr="00870068">
        <w:rPr>
          <w:sz w:val="28"/>
          <w:szCs w:val="28"/>
        </w:rPr>
        <w:tab/>
      </w:r>
      <w:r w:rsidRPr="00870068">
        <w:rPr>
          <w:b/>
          <w:sz w:val="28"/>
          <w:szCs w:val="28"/>
        </w:rPr>
        <w:t>4. Сроки и этапы реализации Программы</w:t>
      </w:r>
    </w:p>
    <w:p w:rsidR="00D1719A" w:rsidRPr="00870068" w:rsidRDefault="00D1719A" w:rsidP="00D1719A">
      <w:pPr>
        <w:jc w:val="both"/>
        <w:rPr>
          <w:sz w:val="28"/>
          <w:szCs w:val="28"/>
        </w:rPr>
      </w:pPr>
      <w:r w:rsidRPr="00870068">
        <w:rPr>
          <w:sz w:val="28"/>
          <w:szCs w:val="28"/>
        </w:rPr>
        <w:tab/>
        <w:t xml:space="preserve">Реализация </w:t>
      </w:r>
      <w:r w:rsidR="00877F49">
        <w:rPr>
          <w:sz w:val="28"/>
          <w:szCs w:val="28"/>
        </w:rPr>
        <w:t>Программы осуществляется в  2017-2020</w:t>
      </w:r>
      <w:r w:rsidRPr="00870068">
        <w:rPr>
          <w:sz w:val="28"/>
          <w:szCs w:val="28"/>
        </w:rPr>
        <w:t xml:space="preserve"> годы.</w:t>
      </w:r>
    </w:p>
    <w:p w:rsidR="00D1719A" w:rsidRPr="00870068" w:rsidRDefault="00D1719A" w:rsidP="00D1719A">
      <w:pPr>
        <w:jc w:val="both"/>
        <w:rPr>
          <w:sz w:val="28"/>
          <w:szCs w:val="28"/>
        </w:rPr>
      </w:pPr>
      <w:r w:rsidRPr="00870068">
        <w:rPr>
          <w:sz w:val="28"/>
          <w:szCs w:val="28"/>
        </w:rPr>
        <w:tab/>
        <w:t>В течение всего периода предполагается дальнейшее развитие  инфраструктуры поддержки предпринимательства в районе.</w:t>
      </w:r>
    </w:p>
    <w:p w:rsidR="00D1719A" w:rsidRPr="00870068" w:rsidRDefault="00D1719A" w:rsidP="00D1719A">
      <w:pPr>
        <w:ind w:firstLine="708"/>
        <w:jc w:val="both"/>
        <w:rPr>
          <w:b/>
          <w:sz w:val="28"/>
          <w:szCs w:val="28"/>
        </w:rPr>
      </w:pPr>
      <w:r w:rsidRPr="00870068">
        <w:rPr>
          <w:b/>
          <w:sz w:val="28"/>
          <w:szCs w:val="28"/>
        </w:rPr>
        <w:t>5. Ресурсное обеспечение Программы</w:t>
      </w:r>
    </w:p>
    <w:p w:rsidR="00D1719A" w:rsidRPr="00870068" w:rsidRDefault="00D1719A" w:rsidP="00D1719A">
      <w:pPr>
        <w:ind w:firstLine="720"/>
        <w:jc w:val="both"/>
        <w:rPr>
          <w:sz w:val="28"/>
          <w:szCs w:val="28"/>
        </w:rPr>
      </w:pPr>
      <w:r w:rsidRPr="00870068">
        <w:rPr>
          <w:sz w:val="28"/>
          <w:szCs w:val="28"/>
        </w:rPr>
        <w:t xml:space="preserve">Финансирование реализации Программы обеспечивается за счет средств федерального, регионального и районного бюджетов на соответствующие годы, а также за счет внебюджетных средств. </w:t>
      </w:r>
    </w:p>
    <w:p w:rsidR="00D1719A" w:rsidRPr="00870068" w:rsidRDefault="00D1719A" w:rsidP="00D1719A">
      <w:pPr>
        <w:ind w:firstLine="708"/>
        <w:jc w:val="both"/>
        <w:rPr>
          <w:sz w:val="28"/>
          <w:szCs w:val="28"/>
        </w:rPr>
      </w:pPr>
      <w:r w:rsidRPr="00870068">
        <w:rPr>
          <w:sz w:val="28"/>
          <w:szCs w:val="28"/>
        </w:rPr>
        <w:t xml:space="preserve">Консультативная помощь предпринимателям, предоставление информации по действующим нормативно-правовым актам осуществляется органами местного самоуправления на безвозмездной основе. </w:t>
      </w:r>
    </w:p>
    <w:p w:rsidR="00D1719A" w:rsidRPr="00870068" w:rsidRDefault="00D1719A" w:rsidP="00D1719A">
      <w:pPr>
        <w:ind w:firstLine="708"/>
        <w:jc w:val="center"/>
        <w:rPr>
          <w:b/>
          <w:sz w:val="28"/>
          <w:szCs w:val="28"/>
        </w:rPr>
      </w:pPr>
      <w:r w:rsidRPr="00870068">
        <w:rPr>
          <w:b/>
          <w:sz w:val="28"/>
          <w:szCs w:val="28"/>
        </w:rPr>
        <w:t>6. Организация управления реализацией Программы и контроль  за ходом её выполнения</w:t>
      </w:r>
    </w:p>
    <w:p w:rsidR="00D1719A" w:rsidRPr="00870068" w:rsidRDefault="00D1719A" w:rsidP="00D1719A">
      <w:pPr>
        <w:jc w:val="both"/>
        <w:rPr>
          <w:sz w:val="28"/>
          <w:szCs w:val="28"/>
        </w:rPr>
      </w:pPr>
      <w:r w:rsidRPr="00870068">
        <w:rPr>
          <w:sz w:val="28"/>
          <w:szCs w:val="28"/>
        </w:rPr>
        <w:t xml:space="preserve">Заказчиком Программы является администрация Озинского муниципального района, которая организует ее выполнение и координирует взаимодействие исполнителей Программы. </w:t>
      </w:r>
    </w:p>
    <w:p w:rsidR="00D1719A" w:rsidRPr="00870068" w:rsidRDefault="00D1719A" w:rsidP="00D1719A">
      <w:pPr>
        <w:ind w:firstLine="720"/>
        <w:jc w:val="both"/>
        <w:rPr>
          <w:sz w:val="28"/>
          <w:szCs w:val="28"/>
        </w:rPr>
      </w:pPr>
      <w:r w:rsidRPr="00870068">
        <w:rPr>
          <w:sz w:val="28"/>
          <w:szCs w:val="28"/>
        </w:rPr>
        <w:t>Разработчик Программы  (отдел экономики администрации Озинского муниципального района):</w:t>
      </w:r>
    </w:p>
    <w:p w:rsidR="00D1719A" w:rsidRPr="00870068" w:rsidRDefault="00D1719A" w:rsidP="00D1719A">
      <w:pPr>
        <w:pStyle w:val="a7"/>
        <w:ind w:firstLine="708"/>
        <w:rPr>
          <w:szCs w:val="28"/>
        </w:rPr>
      </w:pPr>
      <w:r w:rsidRPr="00870068">
        <w:rPr>
          <w:szCs w:val="28"/>
        </w:rPr>
        <w:t>- организует взаимодействие и координирует работу исполнителей по реализации программных мероприятий;</w:t>
      </w:r>
    </w:p>
    <w:p w:rsidR="00D1719A" w:rsidRPr="00870068" w:rsidRDefault="00D1719A" w:rsidP="00D1719A">
      <w:pPr>
        <w:pStyle w:val="a7"/>
        <w:ind w:firstLine="708"/>
        <w:rPr>
          <w:szCs w:val="28"/>
        </w:rPr>
      </w:pPr>
      <w:r w:rsidRPr="00870068">
        <w:rPr>
          <w:szCs w:val="28"/>
        </w:rPr>
        <w:t>- организует разработку и реализацию отдельных мероприятий Программы, дополнительно возникших в ходе ее реализации;</w:t>
      </w:r>
    </w:p>
    <w:p w:rsidR="00D1719A" w:rsidRPr="00870068" w:rsidRDefault="00D1719A" w:rsidP="00D1719A">
      <w:pPr>
        <w:pStyle w:val="a7"/>
        <w:ind w:firstLine="708"/>
        <w:rPr>
          <w:szCs w:val="28"/>
        </w:rPr>
      </w:pPr>
      <w:r w:rsidRPr="00870068">
        <w:rPr>
          <w:szCs w:val="28"/>
        </w:rPr>
        <w:lastRenderedPageBreak/>
        <w:t>- разрабатывает нормативно-правовые акты для реализации Программы;</w:t>
      </w:r>
    </w:p>
    <w:p w:rsidR="00D1719A" w:rsidRPr="00870068" w:rsidRDefault="00D1719A" w:rsidP="00D1719A">
      <w:pPr>
        <w:pStyle w:val="a7"/>
        <w:ind w:firstLine="708"/>
        <w:rPr>
          <w:szCs w:val="28"/>
        </w:rPr>
      </w:pPr>
      <w:r w:rsidRPr="00870068">
        <w:rPr>
          <w:szCs w:val="28"/>
        </w:rPr>
        <w:t>- разрабатывает механизмы управления и реализации Программы;</w:t>
      </w:r>
    </w:p>
    <w:p w:rsidR="00D1719A" w:rsidRPr="00870068" w:rsidRDefault="00D1719A" w:rsidP="00D1719A">
      <w:pPr>
        <w:pStyle w:val="a7"/>
        <w:ind w:firstLine="708"/>
        <w:rPr>
          <w:szCs w:val="28"/>
        </w:rPr>
      </w:pPr>
      <w:r w:rsidRPr="00870068">
        <w:rPr>
          <w:szCs w:val="28"/>
        </w:rPr>
        <w:t>- разрабатывает предложения по уточнению затрат на очередной финансовый год.</w:t>
      </w:r>
    </w:p>
    <w:p w:rsidR="00D1719A" w:rsidRPr="00870068" w:rsidRDefault="00D1719A" w:rsidP="00D1719A">
      <w:pPr>
        <w:pStyle w:val="a7"/>
        <w:rPr>
          <w:szCs w:val="28"/>
        </w:rPr>
      </w:pPr>
      <w:r w:rsidRPr="00870068">
        <w:rPr>
          <w:szCs w:val="28"/>
        </w:rPr>
        <w:t xml:space="preserve">          Контроль за исполнением Программы осуществляется  в соответствии с Порядком разработки и реализации муниципальных программ.</w:t>
      </w:r>
      <w:r w:rsidRPr="00870068">
        <w:rPr>
          <w:szCs w:val="28"/>
        </w:rPr>
        <w:tab/>
      </w:r>
      <w:r w:rsidRPr="00870068">
        <w:rPr>
          <w:szCs w:val="28"/>
        </w:rPr>
        <w:tab/>
      </w:r>
    </w:p>
    <w:p w:rsidR="00D1719A" w:rsidRPr="00870068" w:rsidRDefault="00D1719A" w:rsidP="00D1719A">
      <w:pPr>
        <w:ind w:firstLine="708"/>
        <w:jc w:val="both"/>
        <w:rPr>
          <w:b/>
          <w:sz w:val="28"/>
          <w:szCs w:val="28"/>
        </w:rPr>
      </w:pPr>
      <w:r w:rsidRPr="00870068">
        <w:rPr>
          <w:b/>
          <w:sz w:val="28"/>
          <w:szCs w:val="28"/>
        </w:rPr>
        <w:t>7. Оценка социально-экономической эффективности Программы</w:t>
      </w:r>
    </w:p>
    <w:p w:rsidR="00D1719A" w:rsidRPr="00870068" w:rsidRDefault="00D1719A" w:rsidP="00D1719A">
      <w:pPr>
        <w:ind w:firstLine="708"/>
        <w:jc w:val="both"/>
        <w:rPr>
          <w:sz w:val="28"/>
          <w:szCs w:val="28"/>
        </w:rPr>
      </w:pPr>
      <w:r w:rsidRPr="00870068">
        <w:rPr>
          <w:sz w:val="28"/>
          <w:szCs w:val="28"/>
        </w:rPr>
        <w:t>Реализация Программы обеспечивает получение следующих результатов:</w:t>
      </w:r>
    </w:p>
    <w:p w:rsidR="00D1719A" w:rsidRPr="00870068" w:rsidRDefault="00D1719A" w:rsidP="00D1719A">
      <w:pPr>
        <w:jc w:val="both"/>
        <w:rPr>
          <w:sz w:val="28"/>
          <w:szCs w:val="28"/>
        </w:rPr>
      </w:pPr>
      <w:r w:rsidRPr="00870068">
        <w:rPr>
          <w:sz w:val="28"/>
          <w:szCs w:val="28"/>
        </w:rPr>
        <w:t>- развитие и выход на самоокупаемость объектов малого предпринимательства;</w:t>
      </w:r>
    </w:p>
    <w:p w:rsidR="00D1719A" w:rsidRPr="00870068" w:rsidRDefault="00D1719A" w:rsidP="00D1719A">
      <w:pPr>
        <w:jc w:val="both"/>
        <w:rPr>
          <w:sz w:val="28"/>
          <w:szCs w:val="28"/>
        </w:rPr>
      </w:pPr>
      <w:r w:rsidRPr="00870068">
        <w:rPr>
          <w:sz w:val="28"/>
          <w:szCs w:val="28"/>
        </w:rPr>
        <w:t>- привлечение интеллектуального потенциала района к решению вопросов развития предпринимательской деятельности;</w:t>
      </w:r>
    </w:p>
    <w:p w:rsidR="00D1719A" w:rsidRPr="00870068" w:rsidRDefault="00D1719A" w:rsidP="00D1719A">
      <w:pPr>
        <w:jc w:val="both"/>
        <w:rPr>
          <w:sz w:val="28"/>
          <w:szCs w:val="28"/>
        </w:rPr>
      </w:pPr>
      <w:r w:rsidRPr="00870068">
        <w:rPr>
          <w:sz w:val="28"/>
          <w:szCs w:val="28"/>
        </w:rPr>
        <w:t>- рост предпринимательской активности в районе;</w:t>
      </w:r>
    </w:p>
    <w:p w:rsidR="00D1719A" w:rsidRPr="00870068" w:rsidRDefault="00D1719A" w:rsidP="00D1719A">
      <w:pPr>
        <w:jc w:val="both"/>
        <w:rPr>
          <w:sz w:val="28"/>
          <w:szCs w:val="28"/>
        </w:rPr>
      </w:pPr>
      <w:r w:rsidRPr="00870068">
        <w:rPr>
          <w:sz w:val="28"/>
          <w:szCs w:val="28"/>
        </w:rPr>
        <w:t>- повышение уровня качества выпускаемой продукции и выход её на внешний рынок;</w:t>
      </w:r>
    </w:p>
    <w:p w:rsidR="00D1719A" w:rsidRPr="00870068" w:rsidRDefault="00D1719A" w:rsidP="00D1719A">
      <w:pPr>
        <w:jc w:val="both"/>
        <w:rPr>
          <w:sz w:val="28"/>
          <w:szCs w:val="28"/>
        </w:rPr>
      </w:pPr>
      <w:r w:rsidRPr="00870068">
        <w:rPr>
          <w:sz w:val="28"/>
          <w:szCs w:val="28"/>
        </w:rPr>
        <w:t>- увеличение заработной платы на малых предприятиях до уровня средне областных отраслевых показателей;</w:t>
      </w:r>
    </w:p>
    <w:p w:rsidR="00D1719A" w:rsidRPr="00870068" w:rsidRDefault="00D1719A" w:rsidP="00D1719A">
      <w:pPr>
        <w:jc w:val="both"/>
        <w:rPr>
          <w:sz w:val="28"/>
          <w:szCs w:val="28"/>
        </w:rPr>
      </w:pPr>
      <w:r w:rsidRPr="00870068">
        <w:rPr>
          <w:sz w:val="28"/>
          <w:szCs w:val="28"/>
        </w:rPr>
        <w:t>- рост доходов и уровня социальной защищенности работников, занятых в малом бизнесе.</w:t>
      </w:r>
    </w:p>
    <w:p w:rsidR="00D1719A" w:rsidRDefault="00D1719A" w:rsidP="00D1719A">
      <w:pPr>
        <w:jc w:val="both"/>
        <w:rPr>
          <w:sz w:val="28"/>
          <w:szCs w:val="28"/>
        </w:rPr>
      </w:pPr>
      <w:r w:rsidRPr="00870068">
        <w:rPr>
          <w:sz w:val="28"/>
          <w:szCs w:val="28"/>
        </w:rPr>
        <w:t>- обеспечение прироста налоговых поступлений в бюджет от малого и среднего предпринимательства.</w:t>
      </w: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BB1EC3" w:rsidRDefault="00BB1EC3" w:rsidP="00D1719A">
      <w:pPr>
        <w:jc w:val="both"/>
        <w:rPr>
          <w:sz w:val="28"/>
          <w:szCs w:val="28"/>
        </w:rPr>
      </w:pPr>
    </w:p>
    <w:p w:rsidR="00BB1EC3" w:rsidRDefault="00BB1EC3" w:rsidP="00D1719A">
      <w:pPr>
        <w:jc w:val="both"/>
        <w:rPr>
          <w:sz w:val="28"/>
          <w:szCs w:val="28"/>
        </w:rPr>
      </w:pPr>
    </w:p>
    <w:p w:rsidR="00BB1EC3" w:rsidRDefault="00BB1EC3" w:rsidP="00D1719A">
      <w:pPr>
        <w:jc w:val="both"/>
        <w:rPr>
          <w:sz w:val="28"/>
          <w:szCs w:val="28"/>
        </w:rPr>
      </w:pPr>
    </w:p>
    <w:p w:rsidR="00BB1EC3" w:rsidRDefault="00BB1EC3" w:rsidP="00D1719A">
      <w:pPr>
        <w:jc w:val="both"/>
        <w:rPr>
          <w:sz w:val="28"/>
          <w:szCs w:val="28"/>
        </w:rPr>
      </w:pPr>
    </w:p>
    <w:p w:rsidR="00BB1EC3" w:rsidRDefault="00BB1EC3" w:rsidP="00D1719A">
      <w:pPr>
        <w:jc w:val="both"/>
        <w:rPr>
          <w:sz w:val="28"/>
          <w:szCs w:val="28"/>
        </w:rPr>
      </w:pPr>
    </w:p>
    <w:p w:rsidR="00BB1EC3" w:rsidRDefault="00BB1EC3" w:rsidP="00D1719A">
      <w:pPr>
        <w:jc w:val="both"/>
        <w:rPr>
          <w:sz w:val="28"/>
          <w:szCs w:val="28"/>
        </w:rPr>
      </w:pPr>
    </w:p>
    <w:p w:rsidR="00D1719A" w:rsidRDefault="00D1719A" w:rsidP="00D1719A">
      <w:pPr>
        <w:jc w:val="both"/>
        <w:rPr>
          <w:sz w:val="28"/>
          <w:szCs w:val="28"/>
        </w:rPr>
      </w:pPr>
    </w:p>
    <w:p w:rsidR="00877F49" w:rsidRDefault="00877F49" w:rsidP="00D1719A">
      <w:pPr>
        <w:jc w:val="both"/>
        <w:rPr>
          <w:sz w:val="28"/>
          <w:szCs w:val="28"/>
        </w:rPr>
      </w:pPr>
    </w:p>
    <w:p w:rsidR="00877F49" w:rsidRDefault="00877F49" w:rsidP="00D1719A">
      <w:pPr>
        <w:jc w:val="both"/>
        <w:rPr>
          <w:sz w:val="28"/>
          <w:szCs w:val="28"/>
        </w:rPr>
      </w:pPr>
    </w:p>
    <w:p w:rsidR="00877F49" w:rsidRDefault="00877F49" w:rsidP="00D1719A">
      <w:pPr>
        <w:jc w:val="both"/>
        <w:rPr>
          <w:sz w:val="28"/>
          <w:szCs w:val="28"/>
        </w:rPr>
      </w:pPr>
    </w:p>
    <w:p w:rsidR="00877F49" w:rsidRDefault="00877F49" w:rsidP="00D1719A">
      <w:pPr>
        <w:jc w:val="both"/>
        <w:rPr>
          <w:sz w:val="28"/>
          <w:szCs w:val="28"/>
        </w:rPr>
      </w:pPr>
    </w:p>
    <w:p w:rsidR="00877F49" w:rsidRDefault="00877F49" w:rsidP="00D1719A">
      <w:pPr>
        <w:jc w:val="both"/>
        <w:rPr>
          <w:sz w:val="28"/>
          <w:szCs w:val="28"/>
        </w:rPr>
      </w:pPr>
    </w:p>
    <w:p w:rsidR="00877F49" w:rsidRDefault="00877F49" w:rsidP="00D1719A">
      <w:pPr>
        <w:jc w:val="both"/>
        <w:rPr>
          <w:sz w:val="28"/>
          <w:szCs w:val="28"/>
        </w:rPr>
      </w:pPr>
    </w:p>
    <w:p w:rsidR="00877F49" w:rsidRDefault="00877F49" w:rsidP="00D1719A">
      <w:pPr>
        <w:jc w:val="both"/>
        <w:rPr>
          <w:sz w:val="28"/>
          <w:szCs w:val="28"/>
        </w:rPr>
      </w:pPr>
    </w:p>
    <w:p w:rsidR="00877F49" w:rsidRDefault="00877F49" w:rsidP="00D1719A">
      <w:pPr>
        <w:jc w:val="both"/>
        <w:rPr>
          <w:sz w:val="28"/>
          <w:szCs w:val="28"/>
        </w:rPr>
      </w:pPr>
    </w:p>
    <w:p w:rsidR="00D1719A" w:rsidRPr="00AC22D5" w:rsidRDefault="00D1719A" w:rsidP="00D1719A">
      <w:pPr>
        <w:ind w:left="6095"/>
        <w:jc w:val="right"/>
        <w:rPr>
          <w:color w:val="000000"/>
        </w:rPr>
      </w:pPr>
      <w:r w:rsidRPr="00AC22D5">
        <w:t xml:space="preserve">Приложение №2 </w:t>
      </w:r>
      <w:r w:rsidRPr="00AC22D5">
        <w:rPr>
          <w:color w:val="000000"/>
        </w:rPr>
        <w:t xml:space="preserve">к муниципальной  программе «Развитие малого и среднего предпринимательства </w:t>
      </w:r>
      <w:r w:rsidRPr="00AC22D5">
        <w:rPr>
          <w:color w:val="000000"/>
        </w:rPr>
        <w:br/>
        <w:t>в Озинск</w:t>
      </w:r>
      <w:r w:rsidR="00A33C50">
        <w:rPr>
          <w:color w:val="000000"/>
        </w:rPr>
        <w:t>ом муниципальном районе  на 2017 - 2020</w:t>
      </w:r>
      <w:r w:rsidRPr="00AC22D5">
        <w:rPr>
          <w:color w:val="000000"/>
        </w:rPr>
        <w:t xml:space="preserve"> годы»</w:t>
      </w:r>
    </w:p>
    <w:p w:rsidR="00D1719A" w:rsidRDefault="00D1719A" w:rsidP="00D1719A">
      <w:pPr>
        <w:ind w:left="6095"/>
        <w:jc w:val="both"/>
        <w:rPr>
          <w:color w:val="000000"/>
        </w:rPr>
      </w:pPr>
    </w:p>
    <w:p w:rsidR="00D1719A" w:rsidRPr="005B4CDC" w:rsidRDefault="00D1719A" w:rsidP="00D1719A">
      <w:pPr>
        <w:jc w:val="center"/>
        <w:rPr>
          <w:color w:val="000000"/>
          <w:sz w:val="28"/>
          <w:szCs w:val="28"/>
        </w:rPr>
      </w:pPr>
      <w:r w:rsidRPr="005B4CDC">
        <w:rPr>
          <w:b/>
          <w:sz w:val="28"/>
          <w:szCs w:val="28"/>
        </w:rPr>
        <w:t>ПОРЯДОК</w:t>
      </w:r>
    </w:p>
    <w:p w:rsidR="00D1719A" w:rsidRDefault="00D1719A" w:rsidP="00D1719A">
      <w:pPr>
        <w:pStyle w:val="ConsPlusTitle"/>
        <w:widowControl/>
        <w:jc w:val="both"/>
        <w:outlineLvl w:val="0"/>
        <w:rPr>
          <w:rFonts w:ascii="Times New Roman" w:hAnsi="Times New Roman" w:cs="Times New Roman"/>
          <w:sz w:val="24"/>
          <w:szCs w:val="24"/>
        </w:rPr>
      </w:pPr>
      <w:r w:rsidRPr="00760759">
        <w:rPr>
          <w:rFonts w:ascii="Times New Roman" w:hAnsi="Times New Roman" w:cs="Times New Roman"/>
          <w:sz w:val="24"/>
          <w:szCs w:val="24"/>
        </w:rPr>
        <w:t xml:space="preserve">ПРЕДОСТАВЛЕНИЯ ИЗ БЮДЖЕТА </w:t>
      </w:r>
      <w:r>
        <w:rPr>
          <w:rFonts w:ascii="Times New Roman" w:hAnsi="Times New Roman" w:cs="Times New Roman"/>
          <w:sz w:val="24"/>
          <w:szCs w:val="24"/>
        </w:rPr>
        <w:t xml:space="preserve">ОЗИНСКОГО </w:t>
      </w:r>
      <w:r w:rsidRPr="00760759">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САРАТОВСКОЙ ОБЛАСТИ </w:t>
      </w:r>
      <w:r w:rsidRPr="00760759">
        <w:rPr>
          <w:rFonts w:ascii="Times New Roman" w:hAnsi="Times New Roman" w:cs="Times New Roman"/>
          <w:sz w:val="24"/>
          <w:szCs w:val="24"/>
        </w:rPr>
        <w:t>СУБСИДИЙ</w:t>
      </w:r>
      <w:r>
        <w:rPr>
          <w:rFonts w:ascii="Times New Roman" w:hAnsi="Times New Roman" w:cs="Times New Roman"/>
          <w:sz w:val="24"/>
          <w:szCs w:val="24"/>
        </w:rPr>
        <w:t xml:space="preserve"> (ГРАНТОВ)</w:t>
      </w:r>
      <w:r w:rsidRPr="00760759">
        <w:rPr>
          <w:rFonts w:ascii="Times New Roman" w:hAnsi="Times New Roman" w:cs="Times New Roman"/>
          <w:sz w:val="24"/>
          <w:szCs w:val="24"/>
        </w:rPr>
        <w:t xml:space="preserve"> ВНОВЬ ЗАРЕГИСТРИРОВАННЫМ И ДЕЙСТВУЮЩИМ МЕНЕЕ ОДНОГО ГОДА СУБЪЕКТАМ МАЛОГО ПРЕДПРИНИМАТЕЛЬСТВА</w:t>
      </w:r>
      <w:r w:rsidR="00E922B0">
        <w:rPr>
          <w:rFonts w:ascii="Times New Roman" w:hAnsi="Times New Roman" w:cs="Times New Roman"/>
          <w:sz w:val="24"/>
          <w:szCs w:val="24"/>
        </w:rPr>
        <w:t>,</w:t>
      </w:r>
      <w:r>
        <w:rPr>
          <w:rFonts w:ascii="Times New Roman" w:hAnsi="Times New Roman" w:cs="Times New Roman"/>
          <w:sz w:val="24"/>
          <w:szCs w:val="24"/>
        </w:rPr>
        <w:t xml:space="preserve"> ОСУЩЕСТВЛЯЮЩИМ ДЕЯТЕЛЬНОСТЬ В ПРИОРИТЕТНЫХ ОТРАСЛЯХ ЭКОНОМИКИ</w:t>
      </w:r>
    </w:p>
    <w:p w:rsidR="00482247" w:rsidRPr="00D54B6D" w:rsidRDefault="00482247" w:rsidP="00482247">
      <w:pPr>
        <w:pStyle w:val="ConsPlusTitle"/>
        <w:ind w:firstLine="720"/>
        <w:jc w:val="both"/>
        <w:outlineLvl w:val="0"/>
        <w:rPr>
          <w:rFonts w:ascii="Times New Roman" w:hAnsi="Times New Roman" w:cs="Times New Roman"/>
          <w:sz w:val="28"/>
          <w:szCs w:val="28"/>
        </w:rPr>
      </w:pPr>
      <w:r w:rsidRPr="00CF71E7">
        <w:rPr>
          <w:rFonts w:ascii="Times New Roman" w:hAnsi="Times New Roman" w:cs="Times New Roman"/>
          <w:b w:val="0"/>
          <w:sz w:val="28"/>
          <w:szCs w:val="28"/>
        </w:rPr>
        <w:t xml:space="preserve">Настоящий Порядок разработан в соответствии со ст.78 бюджетного Кодекса Российской федерации, Федеральным </w:t>
      </w:r>
      <w:r>
        <w:rPr>
          <w:rFonts w:ascii="Times New Roman" w:hAnsi="Times New Roman" w:cs="Times New Roman"/>
          <w:b w:val="0"/>
          <w:sz w:val="28"/>
          <w:szCs w:val="28"/>
        </w:rPr>
        <w:t xml:space="preserve">законом </w:t>
      </w:r>
      <w:r w:rsidRPr="00CF71E7">
        <w:rPr>
          <w:rFonts w:ascii="Times New Roman" w:hAnsi="Times New Roman" w:cs="Times New Roman"/>
          <w:b w:val="0"/>
          <w:sz w:val="28"/>
          <w:szCs w:val="28"/>
        </w:rPr>
        <w:t>от 06.10.2003</w:t>
      </w:r>
      <w:r>
        <w:rPr>
          <w:rFonts w:ascii="Times New Roman" w:hAnsi="Times New Roman" w:cs="Times New Roman"/>
          <w:b w:val="0"/>
          <w:sz w:val="28"/>
          <w:szCs w:val="28"/>
        </w:rPr>
        <w:t xml:space="preserve"> </w:t>
      </w:r>
      <w:r w:rsidRPr="00CF71E7">
        <w:rPr>
          <w:rFonts w:ascii="Times New Roman" w:hAnsi="Times New Roman" w:cs="Times New Roman"/>
          <w:b w:val="0"/>
          <w:sz w:val="28"/>
          <w:szCs w:val="28"/>
        </w:rPr>
        <w:t>г</w:t>
      </w:r>
      <w:r>
        <w:rPr>
          <w:rFonts w:ascii="Times New Roman" w:hAnsi="Times New Roman" w:cs="Times New Roman"/>
          <w:b w:val="0"/>
          <w:sz w:val="28"/>
          <w:szCs w:val="28"/>
        </w:rPr>
        <w:t xml:space="preserve">. </w:t>
      </w:r>
      <w:r>
        <w:rPr>
          <w:rFonts w:ascii="Times New Roman" w:hAnsi="Times New Roman" w:cs="Times New Roman"/>
          <w:b w:val="0"/>
          <w:sz w:val="28"/>
          <w:szCs w:val="28"/>
        </w:rPr>
        <w:br/>
      </w:r>
      <w:r w:rsidRPr="00CF71E7">
        <w:rPr>
          <w:rFonts w:ascii="Times New Roman" w:hAnsi="Times New Roman" w:cs="Times New Roman"/>
          <w:b w:val="0"/>
          <w:sz w:val="28"/>
          <w:szCs w:val="28"/>
        </w:rPr>
        <w:t>№</w:t>
      </w:r>
      <w:r>
        <w:rPr>
          <w:rFonts w:ascii="Times New Roman" w:hAnsi="Times New Roman" w:cs="Times New Roman"/>
          <w:b w:val="0"/>
          <w:sz w:val="28"/>
          <w:szCs w:val="28"/>
        </w:rPr>
        <w:t xml:space="preserve"> </w:t>
      </w:r>
      <w:r w:rsidRPr="00CF71E7">
        <w:rPr>
          <w:rFonts w:ascii="Times New Roman" w:hAnsi="Times New Roman" w:cs="Times New Roman"/>
          <w:b w:val="0"/>
          <w:sz w:val="28"/>
          <w:szCs w:val="28"/>
        </w:rPr>
        <w:t>131-Ф</w:t>
      </w:r>
      <w:r>
        <w:rPr>
          <w:rFonts w:ascii="Times New Roman" w:hAnsi="Times New Roman" w:cs="Times New Roman"/>
          <w:b w:val="0"/>
          <w:sz w:val="28"/>
          <w:szCs w:val="28"/>
        </w:rPr>
        <w:t>З</w:t>
      </w:r>
      <w:r w:rsidRPr="00CF71E7">
        <w:rPr>
          <w:rFonts w:ascii="Times New Roman" w:hAnsi="Times New Roman" w:cs="Times New Roman"/>
          <w:b w:val="0"/>
          <w:sz w:val="28"/>
          <w:szCs w:val="28"/>
        </w:rPr>
        <w:t xml:space="preserve"> «Об общих принципах организац</w:t>
      </w:r>
      <w:r>
        <w:rPr>
          <w:rFonts w:ascii="Times New Roman" w:hAnsi="Times New Roman" w:cs="Times New Roman"/>
          <w:b w:val="0"/>
          <w:sz w:val="28"/>
          <w:szCs w:val="28"/>
        </w:rPr>
        <w:t xml:space="preserve">ии местного самоуправления в Российской </w:t>
      </w:r>
      <w:r w:rsidRPr="00CF71E7">
        <w:rPr>
          <w:rFonts w:ascii="Times New Roman" w:hAnsi="Times New Roman" w:cs="Times New Roman"/>
          <w:b w:val="0"/>
          <w:sz w:val="28"/>
          <w:szCs w:val="28"/>
        </w:rPr>
        <w:t xml:space="preserve">Федерации», </w:t>
      </w:r>
      <w:r>
        <w:rPr>
          <w:rFonts w:ascii="Times New Roman" w:hAnsi="Times New Roman" w:cs="Times New Roman"/>
          <w:b w:val="0"/>
          <w:sz w:val="28"/>
          <w:szCs w:val="28"/>
        </w:rPr>
        <w:t xml:space="preserve">Постановление Правительства РФ </w:t>
      </w:r>
      <w:r w:rsidRPr="00CF71E7">
        <w:rPr>
          <w:rFonts w:ascii="Times New Roman" w:hAnsi="Times New Roman" w:cs="Times New Roman"/>
          <w:b w:val="0"/>
          <w:sz w:val="28"/>
          <w:szCs w:val="28"/>
        </w:rPr>
        <w:t>от 06.09.2016</w:t>
      </w:r>
      <w:r>
        <w:rPr>
          <w:rFonts w:ascii="Times New Roman" w:hAnsi="Times New Roman" w:cs="Times New Roman"/>
          <w:b w:val="0"/>
          <w:sz w:val="28"/>
          <w:szCs w:val="28"/>
        </w:rPr>
        <w:t xml:space="preserve"> </w:t>
      </w:r>
      <w:r w:rsidRPr="00CF71E7">
        <w:rPr>
          <w:rFonts w:ascii="Times New Roman" w:hAnsi="Times New Roman" w:cs="Times New Roman"/>
          <w:b w:val="0"/>
          <w:sz w:val="28"/>
          <w:szCs w:val="28"/>
        </w:rPr>
        <w:t>г №</w:t>
      </w:r>
      <w:r>
        <w:rPr>
          <w:rFonts w:ascii="Times New Roman" w:hAnsi="Times New Roman" w:cs="Times New Roman"/>
          <w:b w:val="0"/>
          <w:sz w:val="28"/>
          <w:szCs w:val="28"/>
        </w:rPr>
        <w:t xml:space="preserve"> 887 «</w:t>
      </w:r>
      <w:r w:rsidRPr="00CF71E7">
        <w:rPr>
          <w:rFonts w:ascii="Times New Roman" w:hAnsi="Times New Roman" w:cs="Times New Roman"/>
          <w:b w:val="0"/>
          <w:sz w:val="28"/>
          <w:szCs w:val="28"/>
        </w:rPr>
        <w:t xml:space="preserve">Об общих требованиях к нормативным правовым актам, регулирующим предоставление субсидии </w:t>
      </w:r>
      <w:r>
        <w:rPr>
          <w:rFonts w:ascii="Times New Roman" w:hAnsi="Times New Roman" w:cs="Times New Roman"/>
          <w:b w:val="0"/>
          <w:sz w:val="28"/>
          <w:szCs w:val="28"/>
        </w:rPr>
        <w:t xml:space="preserve">юридически </w:t>
      </w:r>
      <w:r w:rsidRPr="00CF71E7">
        <w:rPr>
          <w:rFonts w:ascii="Times New Roman" w:hAnsi="Times New Roman" w:cs="Times New Roman"/>
          <w:b w:val="0"/>
          <w:sz w:val="28"/>
          <w:szCs w:val="28"/>
        </w:rPr>
        <w:t xml:space="preserve">лицам </w:t>
      </w:r>
      <w:r>
        <w:rPr>
          <w:rFonts w:ascii="Times New Roman" w:hAnsi="Times New Roman" w:cs="Times New Roman"/>
          <w:b w:val="0"/>
          <w:sz w:val="28"/>
          <w:szCs w:val="28"/>
        </w:rPr>
        <w:br/>
      </w:r>
      <w:r w:rsidRPr="00CF71E7">
        <w:rPr>
          <w:rFonts w:ascii="Times New Roman" w:hAnsi="Times New Roman" w:cs="Times New Roman"/>
          <w:b w:val="0"/>
          <w:sz w:val="28"/>
          <w:szCs w:val="28"/>
        </w:rPr>
        <w:t>(за исключением субсидии г</w:t>
      </w:r>
      <w:r>
        <w:rPr>
          <w:rFonts w:ascii="Times New Roman" w:hAnsi="Times New Roman" w:cs="Times New Roman"/>
          <w:b w:val="0"/>
          <w:sz w:val="28"/>
          <w:szCs w:val="28"/>
        </w:rPr>
        <w:t xml:space="preserve">осударственным (муниципальным) </w:t>
      </w:r>
      <w:r w:rsidRPr="00CF71E7">
        <w:rPr>
          <w:rFonts w:ascii="Times New Roman" w:hAnsi="Times New Roman" w:cs="Times New Roman"/>
          <w:b w:val="0"/>
          <w:sz w:val="28"/>
          <w:szCs w:val="28"/>
        </w:rPr>
        <w:t>учреждениям), индивидуальным предпринимателям, а также физическим лицам – производителям товаров, работ, услуг.</w:t>
      </w:r>
      <w:r>
        <w:rPr>
          <w:rFonts w:ascii="Times New Roman" w:hAnsi="Times New Roman" w:cs="Times New Roman"/>
          <w:b w:val="0"/>
          <w:sz w:val="28"/>
          <w:szCs w:val="28"/>
        </w:rPr>
        <w:t xml:space="preserve"> </w:t>
      </w:r>
    </w:p>
    <w:p w:rsidR="00D1719A" w:rsidRPr="005B4CDC" w:rsidRDefault="00D1719A" w:rsidP="00D1719A">
      <w:pPr>
        <w:pStyle w:val="ConsPlusTitle"/>
        <w:widowControl/>
        <w:ind w:firstLine="709"/>
        <w:jc w:val="both"/>
        <w:outlineLvl w:val="0"/>
        <w:rPr>
          <w:rFonts w:ascii="Times New Roman" w:hAnsi="Times New Roman" w:cs="Times New Roman"/>
          <w:b w:val="0"/>
          <w:sz w:val="28"/>
          <w:szCs w:val="28"/>
        </w:rPr>
      </w:pPr>
      <w:r w:rsidRPr="005B4CDC">
        <w:rPr>
          <w:rFonts w:ascii="Times New Roman" w:hAnsi="Times New Roman" w:cs="Times New Roman"/>
          <w:b w:val="0"/>
          <w:sz w:val="28"/>
          <w:szCs w:val="28"/>
        </w:rPr>
        <w:t>1. Настоящий Порядок разработан в</w:t>
      </w:r>
      <w:r w:rsidR="00C6594C">
        <w:rPr>
          <w:rFonts w:ascii="Times New Roman" w:hAnsi="Times New Roman" w:cs="Times New Roman"/>
          <w:b w:val="0"/>
          <w:sz w:val="28"/>
          <w:szCs w:val="28"/>
        </w:rPr>
        <w:t xml:space="preserve"> соответствии с ст.78 бюджетного кодекса</w:t>
      </w:r>
      <w:r w:rsidRPr="005B4CDC">
        <w:rPr>
          <w:rFonts w:ascii="Times New Roman" w:hAnsi="Times New Roman" w:cs="Times New Roman"/>
          <w:b w:val="0"/>
          <w:sz w:val="28"/>
          <w:szCs w:val="28"/>
        </w:rPr>
        <w:t xml:space="preserve"> </w:t>
      </w:r>
      <w:r w:rsidR="00254A25">
        <w:rPr>
          <w:rFonts w:ascii="Times New Roman" w:hAnsi="Times New Roman" w:cs="Times New Roman"/>
          <w:b w:val="0"/>
          <w:sz w:val="28"/>
          <w:szCs w:val="28"/>
        </w:rPr>
        <w:t xml:space="preserve"> в </w:t>
      </w:r>
      <w:r w:rsidRPr="005B4CDC">
        <w:rPr>
          <w:rFonts w:ascii="Times New Roman" w:hAnsi="Times New Roman" w:cs="Times New Roman"/>
          <w:b w:val="0"/>
          <w:sz w:val="28"/>
          <w:szCs w:val="28"/>
        </w:rPr>
        <w:t>рамках муниципальной программы «Развитие малого и среднего предпринимательства в Озинс</w:t>
      </w:r>
      <w:r w:rsidR="0082544A">
        <w:rPr>
          <w:rFonts w:ascii="Times New Roman" w:hAnsi="Times New Roman" w:cs="Times New Roman"/>
          <w:b w:val="0"/>
          <w:sz w:val="28"/>
          <w:szCs w:val="28"/>
        </w:rPr>
        <w:t>ком муниципальном районе на 2017-2020</w:t>
      </w:r>
      <w:r w:rsidRPr="005B4CDC">
        <w:rPr>
          <w:rFonts w:ascii="Times New Roman" w:hAnsi="Times New Roman" w:cs="Times New Roman"/>
          <w:b w:val="0"/>
          <w:sz w:val="28"/>
          <w:szCs w:val="28"/>
        </w:rPr>
        <w:t xml:space="preserve"> годы», устанавливает цели, условия предоставления субсидий вновь зарегистрированным и действующим менее одного года субъектам малого предпринимательства (далее – грант), категории получателей и порядок возврата гранта в случае нарушения условий его предоставления.</w:t>
      </w:r>
    </w:p>
    <w:p w:rsidR="00D1719A" w:rsidRPr="005B4CDC" w:rsidRDefault="00D1719A" w:rsidP="00D1719A">
      <w:pPr>
        <w:pStyle w:val="ConsPlusTitle"/>
        <w:widowControl/>
        <w:ind w:firstLine="709"/>
        <w:jc w:val="both"/>
        <w:outlineLvl w:val="0"/>
        <w:rPr>
          <w:rFonts w:ascii="Times New Roman" w:hAnsi="Times New Roman" w:cs="Times New Roman"/>
          <w:b w:val="0"/>
          <w:sz w:val="28"/>
          <w:szCs w:val="28"/>
        </w:rPr>
      </w:pPr>
      <w:r w:rsidRPr="005B4CDC">
        <w:rPr>
          <w:rFonts w:ascii="Times New Roman" w:hAnsi="Times New Roman" w:cs="Times New Roman"/>
          <w:b w:val="0"/>
          <w:sz w:val="28"/>
          <w:szCs w:val="28"/>
        </w:rPr>
        <w:t>2. Цель предоставления гранта - увеличение количества субъектов малого предпринимательства, осуществляющих деятельность в приоритетных для муниципального района направлениях ведения бизнеса.</w:t>
      </w:r>
    </w:p>
    <w:p w:rsidR="00D1719A" w:rsidRPr="005B4CDC" w:rsidRDefault="00D1719A" w:rsidP="00D1719A">
      <w:pPr>
        <w:pStyle w:val="ConsPlusTitle"/>
        <w:widowControl/>
        <w:jc w:val="both"/>
        <w:outlineLvl w:val="0"/>
        <w:rPr>
          <w:rFonts w:ascii="Times New Roman" w:hAnsi="Times New Roman" w:cs="Times New Roman"/>
          <w:b w:val="0"/>
          <w:sz w:val="28"/>
          <w:szCs w:val="28"/>
        </w:rPr>
      </w:pPr>
      <w:r w:rsidRPr="005B4CDC">
        <w:rPr>
          <w:rFonts w:ascii="Times New Roman" w:hAnsi="Times New Roman" w:cs="Times New Roman"/>
          <w:b w:val="0"/>
          <w:sz w:val="28"/>
          <w:szCs w:val="28"/>
        </w:rPr>
        <w:tab/>
        <w:t>3. Уполномоченным органом по предоставлению грантов является отдел экономики администрации Озинского муниципального района (далее - уполномоченный орган).</w:t>
      </w:r>
    </w:p>
    <w:p w:rsidR="00D1719A" w:rsidRPr="005B4CDC" w:rsidRDefault="00D1719A" w:rsidP="00D1719A">
      <w:pPr>
        <w:pStyle w:val="ConsPlusTitle"/>
        <w:widowControl/>
        <w:jc w:val="both"/>
        <w:outlineLvl w:val="0"/>
        <w:rPr>
          <w:rFonts w:ascii="Times New Roman" w:hAnsi="Times New Roman" w:cs="Times New Roman"/>
          <w:b w:val="0"/>
          <w:sz w:val="28"/>
          <w:szCs w:val="28"/>
        </w:rPr>
      </w:pPr>
      <w:r w:rsidRPr="005B4CDC">
        <w:rPr>
          <w:rFonts w:ascii="Times New Roman" w:hAnsi="Times New Roman" w:cs="Times New Roman"/>
          <w:b w:val="0"/>
          <w:sz w:val="28"/>
          <w:szCs w:val="28"/>
        </w:rPr>
        <w:tab/>
        <w:t>4</w:t>
      </w:r>
      <w:r w:rsidRPr="005B4CDC">
        <w:rPr>
          <w:rFonts w:ascii="Times New Roman" w:hAnsi="Times New Roman" w:cs="Times New Roman"/>
          <w:b w:val="0"/>
          <w:bCs w:val="0"/>
          <w:sz w:val="28"/>
          <w:szCs w:val="28"/>
        </w:rPr>
        <w:t>. Получателями гранта являются индивидуальные предприниматели и юридические лица - производители товаров, работ, услуг, вновь зарегистрированные на территории Озинского муниципального района и действующие не более одного года со дня государственной регистрации на дату подачи документов для получения гранта.</w:t>
      </w:r>
    </w:p>
    <w:p w:rsidR="00D1719A" w:rsidRPr="005B4CDC" w:rsidRDefault="00D1719A" w:rsidP="00D1719A">
      <w:pPr>
        <w:ind w:firstLine="540"/>
        <w:jc w:val="both"/>
        <w:rPr>
          <w:sz w:val="28"/>
          <w:szCs w:val="28"/>
        </w:rPr>
      </w:pPr>
      <w:r w:rsidRPr="005B4CDC">
        <w:rPr>
          <w:sz w:val="28"/>
          <w:szCs w:val="28"/>
        </w:rPr>
        <w:tab/>
        <w:t>5. Гранты предоставляются субъектам малого предпринимательства на безвозмездной и безвозвратной основе на следующих условиях:</w:t>
      </w:r>
    </w:p>
    <w:p w:rsidR="00D1719A" w:rsidRPr="005B4CDC" w:rsidRDefault="00D1719A" w:rsidP="00D1719A">
      <w:pPr>
        <w:ind w:firstLine="540"/>
        <w:jc w:val="both"/>
        <w:rPr>
          <w:sz w:val="28"/>
          <w:szCs w:val="28"/>
        </w:rPr>
      </w:pPr>
      <w:r w:rsidRPr="005B4CDC">
        <w:rPr>
          <w:sz w:val="28"/>
          <w:szCs w:val="28"/>
        </w:rPr>
        <w:t>сумма предоставленных субсидий (грантов) не должна превышать лимит бюджетных обязательств, доведенных уполномоченному органу, на цели предоставления гранта на соответствующий финансовый год;</w:t>
      </w:r>
    </w:p>
    <w:p w:rsidR="00D1719A" w:rsidRPr="005B4CDC" w:rsidRDefault="00D1719A" w:rsidP="00D1719A">
      <w:pPr>
        <w:ind w:firstLine="540"/>
        <w:jc w:val="both"/>
        <w:rPr>
          <w:sz w:val="28"/>
          <w:szCs w:val="28"/>
        </w:rPr>
      </w:pPr>
      <w:r w:rsidRPr="005B4CDC">
        <w:rPr>
          <w:sz w:val="28"/>
          <w:szCs w:val="28"/>
        </w:rPr>
        <w:t>общий объем грантов, выданный уполномоченным органом заявителям, видом деятельности которых в соответствии с бизнес-</w:t>
      </w:r>
      <w:r w:rsidRPr="005B4CDC">
        <w:rPr>
          <w:sz w:val="28"/>
          <w:szCs w:val="28"/>
        </w:rPr>
        <w:lastRenderedPageBreak/>
        <w:t>проектом является оптовая и розничная торговля, не должен превышать 10 процентов от общего объема лимитов бюджетных обязательств, доведенных уполномоченному органу на цели предоставления гранта;</w:t>
      </w:r>
    </w:p>
    <w:p w:rsidR="00D1719A" w:rsidRPr="005B4CDC" w:rsidRDefault="00D1719A" w:rsidP="00D1719A">
      <w:pPr>
        <w:ind w:firstLine="540"/>
        <w:jc w:val="both"/>
        <w:rPr>
          <w:sz w:val="28"/>
          <w:szCs w:val="28"/>
        </w:rPr>
      </w:pPr>
      <w:r w:rsidRPr="005B4CDC">
        <w:rPr>
          <w:sz w:val="28"/>
          <w:szCs w:val="28"/>
        </w:rPr>
        <w:t xml:space="preserve">гранты предоставляются по результатам отбора заявок субъектов малого предпринимательства, отвечающих условиям, установленным </w:t>
      </w:r>
      <w:hyperlink r:id="rId9" w:history="1">
        <w:r w:rsidRPr="005B4CDC">
          <w:rPr>
            <w:sz w:val="28"/>
            <w:szCs w:val="28"/>
          </w:rPr>
          <w:t>статьями 4</w:t>
        </w:r>
      </w:hyperlink>
      <w:r w:rsidRPr="005B4CDC">
        <w:rPr>
          <w:sz w:val="28"/>
          <w:szCs w:val="28"/>
        </w:rPr>
        <w:t xml:space="preserve">, </w:t>
      </w:r>
      <w:hyperlink r:id="rId10" w:history="1">
        <w:r w:rsidRPr="005B4CDC">
          <w:rPr>
            <w:sz w:val="28"/>
            <w:szCs w:val="28"/>
          </w:rPr>
          <w:t>14</w:t>
        </w:r>
      </w:hyperlink>
      <w:r w:rsidRPr="005B4CDC">
        <w:rPr>
          <w:sz w:val="28"/>
          <w:szCs w:val="28"/>
        </w:rPr>
        <w:t xml:space="preserve"> Федерального закона "О развитии малого и среднего предпринимательства в Российской Федерации" (далее - субъекты малого предпринимательства), и:</w:t>
      </w:r>
    </w:p>
    <w:p w:rsidR="00D1719A" w:rsidRPr="0024120B" w:rsidRDefault="00D1719A" w:rsidP="00D1719A">
      <w:pPr>
        <w:spacing w:line="228" w:lineRule="auto"/>
        <w:ind w:firstLine="709"/>
        <w:jc w:val="both"/>
        <w:rPr>
          <w:sz w:val="28"/>
          <w:szCs w:val="28"/>
        </w:rPr>
      </w:pPr>
      <w:r w:rsidRPr="0024120B">
        <w:rPr>
          <w:sz w:val="28"/>
          <w:szCs w:val="28"/>
        </w:rPr>
        <w:t xml:space="preserve">а) </w:t>
      </w:r>
      <w:bookmarkStart w:id="0" w:name="sub_30051"/>
      <w:r w:rsidRPr="0024120B">
        <w:rPr>
          <w:sz w:val="28"/>
          <w:szCs w:val="28"/>
        </w:rPr>
        <w:t xml:space="preserve"> субъекты малого и среднего предпринимательства, осуществляющие приоритетные виды экономической деятельности на территории </w:t>
      </w:r>
      <w:r>
        <w:rPr>
          <w:sz w:val="28"/>
          <w:szCs w:val="28"/>
        </w:rPr>
        <w:t>Озинского</w:t>
      </w:r>
      <w:r w:rsidRPr="0024120B">
        <w:rPr>
          <w:sz w:val="28"/>
          <w:szCs w:val="28"/>
        </w:rPr>
        <w:t xml:space="preserve"> муниципального района </w:t>
      </w:r>
      <w:r w:rsidRPr="0024120B">
        <w:rPr>
          <w:sz w:val="28"/>
          <w:szCs w:val="28"/>
        </w:rPr>
        <w:br/>
        <w:t>в соответствии с Общероссийским классификатором видов экономической деятельности (как основного вида деятельности):</w:t>
      </w:r>
    </w:p>
    <w:p w:rsidR="00D1719A" w:rsidRPr="00F2367A" w:rsidRDefault="00D1719A" w:rsidP="00D1719A">
      <w:pPr>
        <w:ind w:firstLine="540"/>
        <w:jc w:val="both"/>
        <w:rPr>
          <w:color w:val="000000" w:themeColor="text1"/>
          <w:sz w:val="28"/>
          <w:szCs w:val="28"/>
        </w:rPr>
      </w:pPr>
      <w:r w:rsidRPr="00F2367A">
        <w:rPr>
          <w:color w:val="000000" w:themeColor="text1"/>
          <w:sz w:val="28"/>
          <w:szCs w:val="28"/>
        </w:rPr>
        <w:t xml:space="preserve">01.1 </w:t>
      </w:r>
      <w:r w:rsidR="00617860">
        <w:rPr>
          <w:color w:val="000000" w:themeColor="text1"/>
          <w:sz w:val="28"/>
          <w:szCs w:val="28"/>
        </w:rPr>
        <w:t xml:space="preserve"> </w:t>
      </w:r>
      <w:r w:rsidRPr="00F2367A">
        <w:rPr>
          <w:color w:val="000000" w:themeColor="text1"/>
          <w:sz w:val="28"/>
          <w:szCs w:val="28"/>
        </w:rPr>
        <w:t>Растениеводство;</w:t>
      </w:r>
    </w:p>
    <w:p w:rsidR="00D1719A" w:rsidRPr="00F2367A" w:rsidRDefault="00D02E70" w:rsidP="00D1719A">
      <w:pPr>
        <w:spacing w:line="228" w:lineRule="auto"/>
        <w:ind w:firstLine="540"/>
        <w:jc w:val="both"/>
        <w:rPr>
          <w:color w:val="000000" w:themeColor="text1"/>
          <w:sz w:val="28"/>
          <w:szCs w:val="28"/>
        </w:rPr>
      </w:pPr>
      <w:r w:rsidRPr="00F2367A">
        <w:rPr>
          <w:color w:val="000000" w:themeColor="text1"/>
          <w:sz w:val="28"/>
          <w:szCs w:val="28"/>
        </w:rPr>
        <w:t>01.41.1 Разведение молочного крупного рогатого скота;</w:t>
      </w:r>
    </w:p>
    <w:p w:rsidR="00D02E70" w:rsidRPr="00F2367A" w:rsidRDefault="00D02E70" w:rsidP="00D1719A">
      <w:pPr>
        <w:spacing w:line="228" w:lineRule="auto"/>
        <w:ind w:firstLine="540"/>
        <w:jc w:val="both"/>
        <w:rPr>
          <w:color w:val="000000" w:themeColor="text1"/>
          <w:sz w:val="28"/>
          <w:szCs w:val="28"/>
        </w:rPr>
      </w:pPr>
      <w:r w:rsidRPr="00F2367A">
        <w:rPr>
          <w:color w:val="000000" w:themeColor="text1"/>
          <w:sz w:val="28"/>
          <w:szCs w:val="28"/>
        </w:rPr>
        <w:t>01.22.1</w:t>
      </w:r>
      <w:r w:rsidR="00617860">
        <w:rPr>
          <w:color w:val="000000" w:themeColor="text1"/>
          <w:sz w:val="28"/>
          <w:szCs w:val="28"/>
        </w:rPr>
        <w:t xml:space="preserve"> </w:t>
      </w:r>
      <w:r w:rsidRPr="00F2367A">
        <w:rPr>
          <w:color w:val="000000" w:themeColor="text1"/>
          <w:sz w:val="28"/>
          <w:szCs w:val="28"/>
        </w:rPr>
        <w:t>Разведение овец и коз;</w:t>
      </w:r>
    </w:p>
    <w:p w:rsidR="00D02E70" w:rsidRPr="00F2367A" w:rsidRDefault="00D02E70" w:rsidP="00D1719A">
      <w:pPr>
        <w:spacing w:line="228" w:lineRule="auto"/>
        <w:ind w:firstLine="540"/>
        <w:jc w:val="both"/>
        <w:rPr>
          <w:color w:val="000000" w:themeColor="text1"/>
          <w:sz w:val="28"/>
          <w:szCs w:val="28"/>
        </w:rPr>
      </w:pPr>
      <w:r w:rsidRPr="00F2367A">
        <w:rPr>
          <w:color w:val="000000" w:themeColor="text1"/>
          <w:sz w:val="28"/>
          <w:szCs w:val="28"/>
        </w:rPr>
        <w:t>14. Производство одежды;</w:t>
      </w:r>
    </w:p>
    <w:p w:rsidR="00D1719A" w:rsidRPr="00F2367A" w:rsidRDefault="00040542" w:rsidP="00D02E70">
      <w:pPr>
        <w:pStyle w:val="1"/>
        <w:rPr>
          <w:color w:val="000000" w:themeColor="text1"/>
          <w:szCs w:val="28"/>
        </w:rPr>
      </w:pPr>
      <w:r>
        <w:rPr>
          <w:b w:val="0"/>
          <w:color w:val="000000" w:themeColor="text1"/>
          <w:szCs w:val="28"/>
        </w:rPr>
        <w:t xml:space="preserve">       </w:t>
      </w:r>
      <w:r w:rsidR="00D02E70" w:rsidRPr="00F2367A">
        <w:rPr>
          <w:b w:val="0"/>
          <w:color w:val="000000" w:themeColor="text1"/>
          <w:szCs w:val="28"/>
        </w:rPr>
        <w:t>95.1 Ремонт компьютеров, предметов личного потребления и хозяйственно-бытового назначения</w:t>
      </w:r>
      <w:r w:rsidR="00D1719A" w:rsidRPr="00F2367A">
        <w:rPr>
          <w:color w:val="000000" w:themeColor="text1"/>
          <w:szCs w:val="28"/>
        </w:rPr>
        <w:t>;</w:t>
      </w:r>
    </w:p>
    <w:p w:rsidR="00D1719A" w:rsidRPr="00F160A7" w:rsidRDefault="00D1719A" w:rsidP="00D1719A">
      <w:pPr>
        <w:spacing w:line="228" w:lineRule="auto"/>
        <w:jc w:val="both"/>
        <w:rPr>
          <w:sz w:val="28"/>
          <w:szCs w:val="28"/>
        </w:rPr>
      </w:pPr>
      <w:r w:rsidRPr="00F160A7">
        <w:rPr>
          <w:sz w:val="28"/>
          <w:szCs w:val="28"/>
        </w:rPr>
        <w:t xml:space="preserve">получают дополнительные баллы в соответствии с п.18 настоящего </w:t>
      </w:r>
      <w:r>
        <w:rPr>
          <w:sz w:val="28"/>
          <w:szCs w:val="28"/>
        </w:rPr>
        <w:t xml:space="preserve"> По</w:t>
      </w:r>
      <w:r w:rsidRPr="00F160A7">
        <w:rPr>
          <w:sz w:val="28"/>
          <w:szCs w:val="28"/>
        </w:rPr>
        <w:t>рядка;</w:t>
      </w:r>
      <w:r>
        <w:rPr>
          <w:sz w:val="28"/>
          <w:szCs w:val="28"/>
        </w:rPr>
        <w:t xml:space="preserve"> </w:t>
      </w:r>
      <w:r w:rsidRPr="00F160A7">
        <w:rPr>
          <w:sz w:val="28"/>
          <w:szCs w:val="28"/>
        </w:rPr>
        <w:t>а также:</w:t>
      </w:r>
      <w:r w:rsidRPr="00F160A7">
        <w:rPr>
          <w:b/>
          <w:bCs/>
          <w:sz w:val="28"/>
          <w:szCs w:val="28"/>
        </w:rPr>
        <w:t xml:space="preserve"> </w:t>
      </w:r>
    </w:p>
    <w:bookmarkEnd w:id="0"/>
    <w:p w:rsidR="00D1719A" w:rsidRPr="005B4CDC" w:rsidRDefault="00D1719A" w:rsidP="00D1719A">
      <w:pPr>
        <w:ind w:firstLine="540"/>
        <w:jc w:val="both"/>
        <w:rPr>
          <w:sz w:val="28"/>
          <w:szCs w:val="28"/>
        </w:rPr>
      </w:pPr>
      <w:r w:rsidRPr="005B4CDC">
        <w:rPr>
          <w:sz w:val="28"/>
          <w:szCs w:val="28"/>
        </w:rPr>
        <w:t>б) представивших все необходимые документы для получения субсидии, предусмотренные пунктом 11 настоящего Порядка;</w:t>
      </w:r>
    </w:p>
    <w:p w:rsidR="00D1719A" w:rsidRPr="005B4CDC" w:rsidRDefault="00D1719A" w:rsidP="00D1719A">
      <w:pPr>
        <w:ind w:firstLine="540"/>
        <w:jc w:val="both"/>
        <w:rPr>
          <w:sz w:val="28"/>
          <w:szCs w:val="28"/>
        </w:rPr>
      </w:pPr>
      <w:r w:rsidRPr="005B4CDC">
        <w:rPr>
          <w:sz w:val="28"/>
          <w:szCs w:val="28"/>
        </w:rPr>
        <w:t>в) не имеющих просроченную задолженность по налогам и иным обязательным платежам в бюджеты бюджетной системы Российской Федерации;</w:t>
      </w:r>
    </w:p>
    <w:p w:rsidR="00D1719A" w:rsidRPr="005B4CDC" w:rsidRDefault="00D1719A" w:rsidP="00D1719A">
      <w:pPr>
        <w:ind w:firstLine="540"/>
        <w:jc w:val="both"/>
        <w:outlineLvl w:val="0"/>
        <w:rPr>
          <w:sz w:val="28"/>
          <w:szCs w:val="28"/>
        </w:rPr>
      </w:pPr>
      <w:r w:rsidRPr="005B4CDC">
        <w:rPr>
          <w:sz w:val="28"/>
          <w:szCs w:val="28"/>
        </w:rPr>
        <w:t>г) обеспечивающих долевое участие в размере не менее 15 процентов от размера получаемого гранта собственными средствами.</w:t>
      </w:r>
    </w:p>
    <w:p w:rsidR="003577F2" w:rsidRPr="009439C8" w:rsidRDefault="00D1719A" w:rsidP="003577F2">
      <w:pPr>
        <w:ind w:firstLine="720"/>
        <w:jc w:val="both"/>
        <w:rPr>
          <w:sz w:val="28"/>
          <w:szCs w:val="28"/>
        </w:rPr>
      </w:pPr>
      <w:r w:rsidRPr="005B4CDC">
        <w:rPr>
          <w:sz w:val="28"/>
          <w:szCs w:val="28"/>
        </w:rPr>
        <w:t>6</w:t>
      </w:r>
      <w:r w:rsidRPr="000B6347">
        <w:rPr>
          <w:sz w:val="28"/>
          <w:szCs w:val="28"/>
        </w:rPr>
        <w:t xml:space="preserve"> </w:t>
      </w:r>
      <w:r w:rsidRPr="00383B32">
        <w:rPr>
          <w:sz w:val="28"/>
          <w:szCs w:val="28"/>
        </w:rPr>
        <w:t xml:space="preserve">Субъект малого предпринимательства имеет право на получение гранта, если ранее его учредитель не получал субсидию на создание собственного бизнеса в качестве индивидуального предпринимателя или не был учредителем юридического лица - получателя субсидии на создание собственного бизнеса в рамках реализации государственной программы Саратовской области «Развитие экономического потенциала и повышение инвестиционной привлекательности региона до 2020 года» подпрограммы 3 «Развитие малого и среднего предпринимательства в Саратовской области» утвержденной постановлением  Правительства  Саратовской области от 11октября 2013 года №546 –П. </w:t>
      </w:r>
      <w:r w:rsidR="003577F2" w:rsidRPr="009439C8">
        <w:rPr>
          <w:sz w:val="28"/>
          <w:szCs w:val="28"/>
        </w:rPr>
        <w:t>постановления Правительства области от 10.05.2012 №</w:t>
      </w:r>
      <w:r w:rsidR="003577F2">
        <w:rPr>
          <w:sz w:val="28"/>
          <w:szCs w:val="28"/>
        </w:rPr>
        <w:t xml:space="preserve"> </w:t>
      </w:r>
      <w:r w:rsidR="003577F2" w:rsidRPr="009439C8">
        <w:rPr>
          <w:sz w:val="28"/>
          <w:szCs w:val="28"/>
        </w:rPr>
        <w:t xml:space="preserve">215-П </w:t>
      </w:r>
      <w:r w:rsidR="003577F2">
        <w:rPr>
          <w:sz w:val="28"/>
          <w:szCs w:val="28"/>
        </w:rPr>
        <w:br/>
      </w:r>
      <w:r w:rsidR="003577F2" w:rsidRPr="009439C8">
        <w:rPr>
          <w:sz w:val="28"/>
          <w:szCs w:val="28"/>
        </w:rPr>
        <w:t>«Об утверждении Положения о порядке определения участников мероприятий по поддержке начинающих фермеров и развитию семейных животноводческих ферм в рамках реализации долгосрочной областной целевой программы «Развитие сельского хозяйства и регулирование рынков сельскохозяйственной продукции, сырья и продовольствия в Саратовской области на 2013 - 2020 годы», Приказа Минэкономразвития России от 25.03.2015</w:t>
      </w:r>
      <w:r w:rsidR="003577F2">
        <w:rPr>
          <w:sz w:val="28"/>
          <w:szCs w:val="28"/>
        </w:rPr>
        <w:t xml:space="preserve"> </w:t>
      </w:r>
      <w:r w:rsidR="003577F2" w:rsidRPr="009439C8">
        <w:rPr>
          <w:sz w:val="28"/>
          <w:szCs w:val="28"/>
        </w:rPr>
        <w:t xml:space="preserve">г.№167 «Об утверждении условий конкурсного отбора субъектов РФ, бюджетам которых предоставляется субсидия из </w:t>
      </w:r>
      <w:r w:rsidR="003577F2" w:rsidRPr="009439C8">
        <w:rPr>
          <w:sz w:val="28"/>
          <w:szCs w:val="28"/>
        </w:rPr>
        <w:lastRenderedPageBreak/>
        <w:t>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w:t>
      </w:r>
    </w:p>
    <w:p w:rsidR="00D1719A" w:rsidRDefault="00D1719A" w:rsidP="00D1719A">
      <w:pPr>
        <w:ind w:firstLine="539"/>
        <w:jc w:val="both"/>
        <w:rPr>
          <w:sz w:val="28"/>
          <w:szCs w:val="28"/>
        </w:rPr>
      </w:pPr>
      <w:r w:rsidRPr="005B4CDC">
        <w:rPr>
          <w:sz w:val="28"/>
          <w:szCs w:val="28"/>
        </w:rPr>
        <w:t>7. Приоритетная целевая группа получателей гранта - учредители субъектов малого предпринимательства (индивидуальные предприниматели), являющиеся безработными, зарегистрированными в установленном законодательством порядке, военнослужащими, уволенными в запас в связи с сокращением Вооруженных Сил Российской Федерации не ранее одного года от даты подачи документов, субъектами молодежного предпринимательства (физические лица в возрасте до 30 лет или юридические лица, в уставном капитале которых доля, принадлежащая физическим лицам в возрасте до 30 лет, составляет более 50%), субъектами малого предпринимательства, относящимися к социальному предпринимательству,</w:t>
      </w:r>
      <w:r>
        <w:rPr>
          <w:sz w:val="28"/>
          <w:szCs w:val="28"/>
        </w:rPr>
        <w:t xml:space="preserve"> д</w:t>
      </w:r>
      <w:r w:rsidRPr="005B4CDC">
        <w:rPr>
          <w:sz w:val="28"/>
          <w:szCs w:val="28"/>
        </w:rPr>
        <w:t>еятельность которых направлена на решение социальных проблем, при условии обеспечения занятости инвалидов, матерей, имеющих детей в возрасте до 3 лет, выпускников детских домов, а также лиц, освобожденных из мест лишения свободы в течение 2 лет, предшествующих дате проведения конкурсного отбора</w:t>
      </w:r>
      <w:r>
        <w:rPr>
          <w:sz w:val="28"/>
          <w:szCs w:val="28"/>
        </w:rPr>
        <w:t xml:space="preserve"> </w:t>
      </w:r>
      <w:r w:rsidRPr="005B4CDC">
        <w:rPr>
          <w:sz w:val="28"/>
          <w:szCs w:val="28"/>
        </w:rPr>
        <w:t>(среднесписочная численность указанных категорий граждан среди их работников должна составлять не менее 50%; а доля в фонде оплаты труда - не менее 25% ).</w:t>
      </w:r>
    </w:p>
    <w:p w:rsidR="00D1719A" w:rsidRPr="005B4CDC" w:rsidRDefault="00D1719A" w:rsidP="00D1719A">
      <w:pPr>
        <w:ind w:firstLine="540"/>
        <w:jc w:val="both"/>
        <w:outlineLvl w:val="0"/>
        <w:rPr>
          <w:bCs/>
          <w:sz w:val="28"/>
          <w:szCs w:val="28"/>
        </w:rPr>
      </w:pPr>
      <w:r w:rsidRPr="005B4CDC">
        <w:rPr>
          <w:bCs/>
          <w:sz w:val="28"/>
          <w:szCs w:val="28"/>
        </w:rPr>
        <w:t>8. В рамках бизнес-проекта основными видами расходов собственных средств и средств гранта могут быть:</w:t>
      </w:r>
    </w:p>
    <w:p w:rsidR="00D1719A" w:rsidRPr="005B4CDC" w:rsidRDefault="00D1719A" w:rsidP="00D1719A">
      <w:pPr>
        <w:ind w:firstLine="540"/>
        <w:jc w:val="both"/>
        <w:outlineLvl w:val="0"/>
        <w:rPr>
          <w:bCs/>
          <w:sz w:val="28"/>
          <w:szCs w:val="28"/>
        </w:rPr>
      </w:pPr>
      <w:r w:rsidRPr="005B4CDC">
        <w:rPr>
          <w:bCs/>
          <w:sz w:val="28"/>
          <w:szCs w:val="28"/>
        </w:rPr>
        <w:t>расходы по государственной регистрации (собственные средства);</w:t>
      </w:r>
    </w:p>
    <w:p w:rsidR="00D1719A" w:rsidRPr="005B4CDC" w:rsidRDefault="00D1719A" w:rsidP="00D1719A">
      <w:pPr>
        <w:ind w:firstLine="540"/>
        <w:jc w:val="both"/>
        <w:outlineLvl w:val="0"/>
        <w:rPr>
          <w:bCs/>
          <w:sz w:val="28"/>
          <w:szCs w:val="28"/>
        </w:rPr>
      </w:pPr>
      <w:r w:rsidRPr="005B4CDC">
        <w:rPr>
          <w:bCs/>
          <w:sz w:val="28"/>
          <w:szCs w:val="28"/>
        </w:rPr>
        <w:t>приобретение основных и оборотных средств в соответствии с бизнес-проектом (собственные средства и (или) средства гранта);</w:t>
      </w:r>
    </w:p>
    <w:p w:rsidR="00D1719A" w:rsidRPr="005B4CDC" w:rsidRDefault="00D1719A" w:rsidP="00D1719A">
      <w:pPr>
        <w:ind w:firstLine="540"/>
        <w:jc w:val="both"/>
        <w:outlineLvl w:val="0"/>
        <w:rPr>
          <w:bCs/>
          <w:sz w:val="28"/>
          <w:szCs w:val="28"/>
        </w:rPr>
      </w:pPr>
      <w:r w:rsidRPr="005B4CDC">
        <w:rPr>
          <w:bCs/>
          <w:sz w:val="28"/>
          <w:szCs w:val="28"/>
        </w:rPr>
        <w:t>оплату стоимости аренды помещения, используемого для целей ведения предпринимательской деятельности (собственные средства);</w:t>
      </w:r>
    </w:p>
    <w:p w:rsidR="00D1719A" w:rsidRPr="005B4CDC" w:rsidRDefault="00D1719A" w:rsidP="00D1719A">
      <w:pPr>
        <w:ind w:firstLine="540"/>
        <w:jc w:val="both"/>
        <w:outlineLvl w:val="0"/>
        <w:rPr>
          <w:bCs/>
          <w:sz w:val="28"/>
          <w:szCs w:val="28"/>
        </w:rPr>
      </w:pPr>
      <w:r w:rsidRPr="005B4CDC">
        <w:rPr>
          <w:bCs/>
          <w:sz w:val="28"/>
          <w:szCs w:val="28"/>
        </w:rPr>
        <w:t>приобретение и сопровождение программного обеспечения (собственные средства и (или) средства гранта);</w:t>
      </w:r>
    </w:p>
    <w:p w:rsidR="00D1719A" w:rsidRPr="005B4CDC" w:rsidRDefault="00D1719A" w:rsidP="00D1719A">
      <w:pPr>
        <w:ind w:firstLine="540"/>
        <w:jc w:val="both"/>
        <w:outlineLvl w:val="0"/>
        <w:rPr>
          <w:bCs/>
          <w:sz w:val="28"/>
          <w:szCs w:val="28"/>
        </w:rPr>
      </w:pPr>
      <w:r w:rsidRPr="005B4CDC">
        <w:rPr>
          <w:bCs/>
          <w:sz w:val="28"/>
          <w:szCs w:val="28"/>
        </w:rPr>
        <w:t>получение лицензий на осуществление видов деятельности, подлежащих лицензированию в соответствии с законодательством Российской Федерации (собственные средства и (или) средства гранта);</w:t>
      </w:r>
    </w:p>
    <w:p w:rsidR="00D1719A" w:rsidRPr="005B4CDC" w:rsidRDefault="00D1719A" w:rsidP="00D1719A">
      <w:pPr>
        <w:ind w:firstLine="540"/>
        <w:jc w:val="both"/>
        <w:outlineLvl w:val="0"/>
        <w:rPr>
          <w:bCs/>
          <w:sz w:val="28"/>
          <w:szCs w:val="28"/>
        </w:rPr>
      </w:pPr>
      <w:r w:rsidRPr="005B4CDC">
        <w:rPr>
          <w:bCs/>
          <w:sz w:val="28"/>
          <w:szCs w:val="28"/>
        </w:rPr>
        <w:t>получение патента и (или) свидетельства о регистрации авторских прав (собственные средства и (или) средства гранта);</w:t>
      </w:r>
    </w:p>
    <w:p w:rsidR="00D1719A" w:rsidRPr="005B4CDC" w:rsidRDefault="00D1719A" w:rsidP="00D1719A">
      <w:pPr>
        <w:ind w:firstLine="540"/>
        <w:jc w:val="both"/>
        <w:outlineLvl w:val="0"/>
        <w:rPr>
          <w:bCs/>
          <w:sz w:val="28"/>
          <w:szCs w:val="28"/>
        </w:rPr>
      </w:pPr>
      <w:r w:rsidRPr="005B4CDC">
        <w:rPr>
          <w:bCs/>
          <w:sz w:val="28"/>
          <w:szCs w:val="28"/>
        </w:rPr>
        <w:t>получение сертификата продукции и услуг (собственные средства и (или) средства гранта);</w:t>
      </w:r>
    </w:p>
    <w:p w:rsidR="00D1719A" w:rsidRPr="005B4CDC" w:rsidRDefault="00D1719A" w:rsidP="00D1719A">
      <w:pPr>
        <w:ind w:firstLine="540"/>
        <w:jc w:val="both"/>
        <w:outlineLvl w:val="0"/>
        <w:rPr>
          <w:bCs/>
          <w:sz w:val="28"/>
          <w:szCs w:val="28"/>
        </w:rPr>
      </w:pPr>
      <w:r w:rsidRPr="005B4CDC">
        <w:rPr>
          <w:bCs/>
          <w:sz w:val="28"/>
          <w:szCs w:val="28"/>
        </w:rPr>
        <w:t>размещение рекламы, в том числе изготовление рекламных буклетов, листовок, брошюр и каталогов, содержащих информацию о реализуемых товарах (работах, услугах) (собственные средства);</w:t>
      </w:r>
    </w:p>
    <w:p w:rsidR="00D1719A" w:rsidRDefault="00D1719A" w:rsidP="00D1719A">
      <w:pPr>
        <w:ind w:firstLine="540"/>
        <w:jc w:val="both"/>
        <w:outlineLvl w:val="0"/>
        <w:rPr>
          <w:bCs/>
          <w:sz w:val="28"/>
          <w:szCs w:val="28"/>
        </w:rPr>
      </w:pPr>
      <w:r w:rsidRPr="005B4CDC">
        <w:rPr>
          <w:bCs/>
          <w:sz w:val="28"/>
          <w:szCs w:val="28"/>
        </w:rPr>
        <w:t>выплаты по передаче прав на франшизу (паушальный взнос) (собственные средства и (или) средства гранта).</w:t>
      </w:r>
    </w:p>
    <w:p w:rsidR="00D1719A" w:rsidRDefault="00D1719A" w:rsidP="00D1719A">
      <w:pPr>
        <w:ind w:firstLine="540"/>
        <w:jc w:val="both"/>
        <w:outlineLvl w:val="0"/>
        <w:rPr>
          <w:bCs/>
          <w:sz w:val="28"/>
          <w:szCs w:val="28"/>
        </w:rPr>
      </w:pPr>
      <w:r w:rsidRPr="005B4CDC">
        <w:rPr>
          <w:bCs/>
          <w:sz w:val="28"/>
          <w:szCs w:val="28"/>
        </w:rPr>
        <w:t>Перечень расходов за счет собственных средств может быть расширен.</w:t>
      </w:r>
    </w:p>
    <w:p w:rsidR="00AA22F8" w:rsidRPr="005B4CDC" w:rsidRDefault="00AA22F8" w:rsidP="00AA22F8">
      <w:pPr>
        <w:ind w:firstLine="539"/>
        <w:jc w:val="both"/>
        <w:rPr>
          <w:sz w:val="28"/>
          <w:szCs w:val="28"/>
        </w:rPr>
      </w:pPr>
      <w:r>
        <w:rPr>
          <w:sz w:val="28"/>
          <w:szCs w:val="28"/>
        </w:rPr>
        <w:t xml:space="preserve">9.При предоставлении субсидий юридическим лицам, индивидуальным предпринимателям предусмотренным  настоящим </w:t>
      </w:r>
      <w:r>
        <w:rPr>
          <w:sz w:val="28"/>
          <w:szCs w:val="28"/>
        </w:rPr>
        <w:lastRenderedPageBreak/>
        <w:t>порядком,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индивидуальным предпринимателям</w:t>
      </w:r>
    </w:p>
    <w:p w:rsidR="00AA22F8" w:rsidRDefault="00AA22F8" w:rsidP="00D1719A">
      <w:pPr>
        <w:ind w:firstLine="540"/>
        <w:jc w:val="both"/>
        <w:outlineLvl w:val="0"/>
        <w:rPr>
          <w:bCs/>
          <w:sz w:val="28"/>
          <w:szCs w:val="28"/>
        </w:rPr>
      </w:pPr>
    </w:p>
    <w:p w:rsidR="00D1719A" w:rsidRPr="005B4CDC" w:rsidRDefault="00AA22F8" w:rsidP="00D1719A">
      <w:pPr>
        <w:ind w:firstLine="540"/>
        <w:jc w:val="both"/>
        <w:outlineLvl w:val="0"/>
        <w:rPr>
          <w:bCs/>
          <w:sz w:val="28"/>
          <w:szCs w:val="28"/>
        </w:rPr>
      </w:pPr>
      <w:r>
        <w:rPr>
          <w:sz w:val="28"/>
          <w:szCs w:val="28"/>
        </w:rPr>
        <w:t>10.</w:t>
      </w:r>
      <w:r w:rsidR="00D1719A" w:rsidRPr="005B4CDC">
        <w:rPr>
          <w:sz w:val="28"/>
          <w:szCs w:val="28"/>
        </w:rPr>
        <w:t xml:space="preserve"> Гранты субъектам предпринимательства предоставляются единовременно. </w:t>
      </w:r>
      <w:r w:rsidR="00D1719A" w:rsidRPr="005B4CDC">
        <w:rPr>
          <w:bCs/>
          <w:sz w:val="28"/>
          <w:szCs w:val="28"/>
        </w:rPr>
        <w:t xml:space="preserve">Размер гранта одному субъекту малого предпринимательства не должен превышать </w:t>
      </w:r>
      <w:r w:rsidR="00D1719A">
        <w:rPr>
          <w:bCs/>
          <w:sz w:val="28"/>
          <w:szCs w:val="28"/>
        </w:rPr>
        <w:t>3</w:t>
      </w:r>
      <w:r w:rsidR="00D1719A" w:rsidRPr="005B4CDC">
        <w:rPr>
          <w:bCs/>
          <w:sz w:val="28"/>
          <w:szCs w:val="28"/>
        </w:rPr>
        <w:t>00,0 тыс. рублей.</w:t>
      </w:r>
    </w:p>
    <w:p w:rsidR="00D1719A" w:rsidRPr="005B4CDC" w:rsidRDefault="00AA22F8" w:rsidP="00D1719A">
      <w:pPr>
        <w:ind w:firstLine="540"/>
        <w:jc w:val="both"/>
        <w:outlineLvl w:val="0"/>
        <w:rPr>
          <w:sz w:val="28"/>
          <w:szCs w:val="28"/>
        </w:rPr>
      </w:pPr>
      <w:r>
        <w:rPr>
          <w:sz w:val="28"/>
          <w:szCs w:val="28"/>
        </w:rPr>
        <w:t>11</w:t>
      </w:r>
      <w:r w:rsidR="00D1719A" w:rsidRPr="005B4CDC">
        <w:rPr>
          <w:sz w:val="28"/>
          <w:szCs w:val="28"/>
        </w:rPr>
        <w:t>. Уполномоченный орган  обеспечивает  публикацию  в средствах массовой информации, являющихся  официальным  источником  опубликования  правовых актов района и на официальном сайте муниципального района объявления  о проведении конкурса  не менее чем  за 7 календарных дней до начала  срока приема  заявок на участие в конкурсе,  с указанием срока приема-окончания и необходимых документов. Минимальный срок приема документов составляет 20 календарных дней.</w:t>
      </w:r>
    </w:p>
    <w:p w:rsidR="00D1719A" w:rsidRPr="005B4CDC" w:rsidRDefault="00D1719A" w:rsidP="00D1719A">
      <w:pPr>
        <w:jc w:val="both"/>
        <w:outlineLvl w:val="0"/>
        <w:rPr>
          <w:sz w:val="28"/>
          <w:szCs w:val="28"/>
        </w:rPr>
      </w:pPr>
      <w:r w:rsidRPr="005B4CDC">
        <w:rPr>
          <w:sz w:val="28"/>
          <w:szCs w:val="28"/>
        </w:rPr>
        <w:t xml:space="preserve">      </w:t>
      </w:r>
      <w:r w:rsidR="00AA22F8">
        <w:rPr>
          <w:bCs/>
          <w:sz w:val="28"/>
          <w:szCs w:val="28"/>
        </w:rPr>
        <w:t>12</w:t>
      </w:r>
      <w:r w:rsidRPr="005B4CDC">
        <w:rPr>
          <w:bCs/>
          <w:sz w:val="28"/>
          <w:szCs w:val="28"/>
        </w:rPr>
        <w:t>. Для получения гранта субъект малого предпринимательства (заявитель) представляет в уполномоченный орган следующие документы (далее - заявка):</w:t>
      </w:r>
    </w:p>
    <w:p w:rsidR="00D1719A" w:rsidRPr="005B4CDC" w:rsidRDefault="00D1719A" w:rsidP="00D1719A">
      <w:pPr>
        <w:ind w:firstLine="540"/>
        <w:jc w:val="both"/>
        <w:rPr>
          <w:sz w:val="28"/>
          <w:szCs w:val="28"/>
        </w:rPr>
      </w:pPr>
      <w:r w:rsidRPr="005B4CDC">
        <w:rPr>
          <w:sz w:val="28"/>
          <w:szCs w:val="28"/>
        </w:rPr>
        <w:t>а) реестр документов, представленных в заявке, по форме, установленной уполномоченным органом</w:t>
      </w:r>
      <w:r w:rsidRPr="005B4CDC">
        <w:rPr>
          <w:bCs/>
          <w:sz w:val="28"/>
          <w:szCs w:val="28"/>
        </w:rPr>
        <w:t xml:space="preserve"> согласно </w:t>
      </w:r>
      <w:hyperlink r:id="rId11" w:history="1">
        <w:r w:rsidRPr="005B4CDC">
          <w:rPr>
            <w:bCs/>
            <w:sz w:val="28"/>
            <w:szCs w:val="28"/>
          </w:rPr>
          <w:t>приложению № 1</w:t>
        </w:r>
      </w:hyperlink>
      <w:r w:rsidRPr="005B4CDC">
        <w:rPr>
          <w:sz w:val="28"/>
          <w:szCs w:val="28"/>
        </w:rPr>
        <w:t>;</w:t>
      </w:r>
    </w:p>
    <w:p w:rsidR="00D1719A" w:rsidRPr="005B4CDC" w:rsidRDefault="00D1719A" w:rsidP="00D1719A">
      <w:pPr>
        <w:ind w:firstLine="540"/>
        <w:jc w:val="both"/>
        <w:outlineLvl w:val="0"/>
        <w:rPr>
          <w:bCs/>
          <w:sz w:val="28"/>
          <w:szCs w:val="28"/>
        </w:rPr>
      </w:pPr>
      <w:r w:rsidRPr="005B4CDC">
        <w:rPr>
          <w:bCs/>
          <w:sz w:val="28"/>
          <w:szCs w:val="28"/>
        </w:rPr>
        <w:t xml:space="preserve">б) заявление на предоставление гранта по форме согласно приложению № </w:t>
      </w:r>
      <w:hyperlink r:id="rId12" w:history="1"/>
      <w:r w:rsidRPr="005B4CDC">
        <w:t xml:space="preserve"> </w:t>
      </w:r>
      <w:r w:rsidRPr="005B4CDC">
        <w:rPr>
          <w:bCs/>
          <w:sz w:val="28"/>
          <w:szCs w:val="28"/>
        </w:rPr>
        <w:t xml:space="preserve">2и № </w:t>
      </w:r>
      <w:hyperlink r:id="rId13" w:history="1">
        <w:r w:rsidRPr="005B4CDC">
          <w:rPr>
            <w:bCs/>
            <w:sz w:val="28"/>
            <w:szCs w:val="28"/>
          </w:rPr>
          <w:t>3</w:t>
        </w:r>
      </w:hyperlink>
      <w:r w:rsidRPr="005B4CDC">
        <w:rPr>
          <w:bCs/>
          <w:sz w:val="28"/>
          <w:szCs w:val="28"/>
        </w:rPr>
        <w:t xml:space="preserve"> к настоящему Порядку;</w:t>
      </w:r>
    </w:p>
    <w:p w:rsidR="00D1719A" w:rsidRPr="005B4CDC" w:rsidRDefault="00D1719A" w:rsidP="00D1719A">
      <w:pPr>
        <w:ind w:firstLine="540"/>
        <w:jc w:val="both"/>
        <w:outlineLvl w:val="0"/>
        <w:rPr>
          <w:bCs/>
          <w:sz w:val="28"/>
          <w:szCs w:val="28"/>
        </w:rPr>
      </w:pPr>
      <w:r w:rsidRPr="005B4CDC">
        <w:rPr>
          <w:bCs/>
          <w:sz w:val="28"/>
          <w:szCs w:val="28"/>
        </w:rPr>
        <w:t>в) для юридических лиц - копии учредительных документов и всех изменений к ним, копию свидетельства о государственной регистрации юридического лица, копию свидетельства о постановке на учет в налоговом органе, заверенные заявителем, копию документа, удостоверяющего личность (по каждому учредителю) (с предъявлением оригиналов указанных документов);</w:t>
      </w:r>
    </w:p>
    <w:p w:rsidR="00D1719A" w:rsidRPr="005B4CDC" w:rsidRDefault="00D1719A" w:rsidP="00D1719A">
      <w:pPr>
        <w:ind w:firstLine="540"/>
        <w:jc w:val="both"/>
        <w:outlineLvl w:val="0"/>
        <w:rPr>
          <w:bCs/>
          <w:sz w:val="28"/>
          <w:szCs w:val="28"/>
        </w:rPr>
      </w:pPr>
      <w:r w:rsidRPr="005B4CDC">
        <w:rPr>
          <w:bCs/>
          <w:sz w:val="28"/>
          <w:szCs w:val="28"/>
        </w:rPr>
        <w:t>г) для индивидуальных предпринимателей - копию документа, удостоверяющего личность, копию свидетельства о государственной регистрации физического лица в качестве индивидуального предпринимателя, копию свидетельства о постановке на учет в налоговом органе, заверенные заявителем (с предъявлением оригиналов указанных документов);</w:t>
      </w:r>
    </w:p>
    <w:p w:rsidR="00D1719A" w:rsidRPr="005B4CDC" w:rsidRDefault="00D1719A" w:rsidP="00D1719A">
      <w:pPr>
        <w:ind w:firstLine="540"/>
        <w:jc w:val="both"/>
        <w:outlineLvl w:val="0"/>
        <w:rPr>
          <w:bCs/>
          <w:sz w:val="28"/>
          <w:szCs w:val="28"/>
        </w:rPr>
      </w:pPr>
      <w:r w:rsidRPr="005B4CDC">
        <w:rPr>
          <w:bCs/>
          <w:sz w:val="28"/>
          <w:szCs w:val="28"/>
        </w:rPr>
        <w:t>д) копии документов, подтверждающих назначение на должность руководителя и главного бухгалтера, заверенные заявителем, при наличии соответствующих должностей;</w:t>
      </w:r>
    </w:p>
    <w:p w:rsidR="00D1719A" w:rsidRPr="005B4CDC" w:rsidRDefault="00D1719A" w:rsidP="00D1719A">
      <w:pPr>
        <w:ind w:firstLine="540"/>
        <w:jc w:val="both"/>
        <w:rPr>
          <w:sz w:val="28"/>
          <w:szCs w:val="28"/>
        </w:rPr>
      </w:pPr>
      <w:r w:rsidRPr="005B4CDC">
        <w:rPr>
          <w:sz w:val="28"/>
          <w:szCs w:val="28"/>
        </w:rPr>
        <w:lastRenderedPageBreak/>
        <w:t xml:space="preserve">е) копию документа (с предъявлением оригинала), подтверждающего получение индивидуальным предпринимателем или учредителем (учредителями) субъекта малого предпринимательства высшего образования (при наличии высшего образования); </w:t>
      </w:r>
    </w:p>
    <w:p w:rsidR="00D1719A" w:rsidRPr="005B4CDC" w:rsidRDefault="00D1719A" w:rsidP="00D1719A">
      <w:pPr>
        <w:ind w:firstLine="540"/>
        <w:jc w:val="both"/>
        <w:rPr>
          <w:sz w:val="28"/>
          <w:szCs w:val="28"/>
        </w:rPr>
      </w:pPr>
      <w:r w:rsidRPr="005B4CDC">
        <w:rPr>
          <w:sz w:val="28"/>
          <w:szCs w:val="28"/>
        </w:rPr>
        <w:t>ж) документ районного центра занятости населения, подтверждающий, что гражданин, являющийся учредителем субъекта малого предпринимательства (индивидуальным предпринимателем), до даты государственной регистрации имел статус безработного - если учредитель субъекта малого предпринимательства (индивидуальный предприниматель) был зарегистрированным безработным;</w:t>
      </w:r>
    </w:p>
    <w:p w:rsidR="00D1719A" w:rsidRPr="005B4CDC" w:rsidRDefault="00D1719A" w:rsidP="00D1719A">
      <w:pPr>
        <w:ind w:firstLine="540"/>
        <w:jc w:val="both"/>
        <w:rPr>
          <w:sz w:val="28"/>
          <w:szCs w:val="28"/>
        </w:rPr>
      </w:pPr>
      <w:r w:rsidRPr="005B4CDC">
        <w:rPr>
          <w:sz w:val="28"/>
          <w:szCs w:val="28"/>
        </w:rPr>
        <w:t>з) копию военного билета (с предъявлением оригинала) и справку из военкомата, подтверждающую, что гражданин, являющийся учредителем субъекта малого предпринимательства (индивидуальным предпринимателем), до даты государственной регистрации был военнослужащим, уволенным в запас в связи с сокращением Вооруженных Сил Российской Федерации - если учредитель субъекта малого предпринимательства (индивидуальный предприниматель) был военнослужащим, уволенным в запас в связи с сокращением Вооруженных Сил Российской Федерации;</w:t>
      </w:r>
    </w:p>
    <w:p w:rsidR="00D1719A" w:rsidRPr="00FA6BE5" w:rsidRDefault="00D1719A" w:rsidP="00D1719A">
      <w:pPr>
        <w:ind w:firstLine="709"/>
        <w:jc w:val="both"/>
        <w:rPr>
          <w:i/>
          <w:sz w:val="28"/>
          <w:szCs w:val="28"/>
        </w:rPr>
      </w:pPr>
      <w:r w:rsidRPr="005B4CDC">
        <w:rPr>
          <w:bCs/>
          <w:sz w:val="28"/>
          <w:szCs w:val="28"/>
        </w:rPr>
        <w:t xml:space="preserve">и) копии документов </w:t>
      </w:r>
      <w:r w:rsidRPr="005B4CDC">
        <w:rPr>
          <w:sz w:val="28"/>
          <w:szCs w:val="28"/>
        </w:rPr>
        <w:t xml:space="preserve">(с предъявлением оригинала) </w:t>
      </w:r>
      <w:r w:rsidRPr="005B4CDC">
        <w:rPr>
          <w:bCs/>
          <w:sz w:val="28"/>
          <w:szCs w:val="28"/>
        </w:rPr>
        <w:t xml:space="preserve">подтверждающих </w:t>
      </w:r>
      <w:r w:rsidRPr="005B4CDC">
        <w:rPr>
          <w:sz w:val="28"/>
          <w:szCs w:val="28"/>
        </w:rPr>
        <w:t xml:space="preserve">что гражданин, являющийся учредителем субъекта малого предпринимательства (индивидуальным предпринимателем) обеспечил </w:t>
      </w:r>
      <w:r w:rsidRPr="005B4CDC">
        <w:rPr>
          <w:bCs/>
          <w:sz w:val="28"/>
          <w:szCs w:val="28"/>
        </w:rPr>
        <w:t xml:space="preserve">занятость  </w:t>
      </w:r>
      <w:r w:rsidRPr="005B4CDC">
        <w:rPr>
          <w:sz w:val="28"/>
          <w:szCs w:val="28"/>
        </w:rPr>
        <w:t>инвалидов, матерей, имеющих детей в возрасте до 3 лет, выпускников детских домов, а также лиц, освобожденных из мест лишения свободы в течение 2 лет, предшествующих дате проведения конкурсного отбора, а также документы, подтверждающие социальный статус вышеназванных категорий граждан (копии справки МСЭ, свидетельства о рождении детей, справка о пребывании в детском доме</w:t>
      </w:r>
      <w:r w:rsidRPr="00FA6BE5">
        <w:rPr>
          <w:i/>
          <w:sz w:val="28"/>
          <w:szCs w:val="28"/>
        </w:rPr>
        <w:t xml:space="preserve">, </w:t>
      </w:r>
      <w:r w:rsidRPr="00FA6BE5">
        <w:rPr>
          <w:rStyle w:val="af8"/>
          <w:rFonts w:eastAsiaTheme="majorEastAsia"/>
          <w:i w:val="0"/>
          <w:sz w:val="28"/>
          <w:szCs w:val="28"/>
        </w:rPr>
        <w:t>справка</w:t>
      </w:r>
      <w:r w:rsidRPr="00FA6BE5">
        <w:rPr>
          <w:rStyle w:val="st"/>
          <w:i/>
          <w:sz w:val="28"/>
          <w:szCs w:val="28"/>
        </w:rPr>
        <w:t xml:space="preserve"> </w:t>
      </w:r>
      <w:r w:rsidRPr="00FA6BE5">
        <w:rPr>
          <w:rStyle w:val="st"/>
          <w:sz w:val="28"/>
          <w:szCs w:val="28"/>
        </w:rPr>
        <w:t xml:space="preserve">об </w:t>
      </w:r>
      <w:r w:rsidRPr="00FA6BE5">
        <w:rPr>
          <w:rStyle w:val="af8"/>
          <w:rFonts w:eastAsiaTheme="majorEastAsia"/>
          <w:i w:val="0"/>
          <w:sz w:val="28"/>
          <w:szCs w:val="28"/>
        </w:rPr>
        <w:t>освобождении</w:t>
      </w:r>
      <w:r w:rsidRPr="00FA6BE5">
        <w:rPr>
          <w:rStyle w:val="st"/>
          <w:i/>
          <w:sz w:val="28"/>
          <w:szCs w:val="28"/>
        </w:rPr>
        <w:t xml:space="preserve"> </w:t>
      </w:r>
      <w:r w:rsidRPr="00FA6BE5">
        <w:rPr>
          <w:rStyle w:val="st"/>
          <w:sz w:val="28"/>
          <w:szCs w:val="28"/>
        </w:rPr>
        <w:t xml:space="preserve">из </w:t>
      </w:r>
      <w:r w:rsidRPr="00FA6BE5">
        <w:rPr>
          <w:rStyle w:val="af8"/>
          <w:rFonts w:eastAsiaTheme="majorEastAsia"/>
          <w:i w:val="0"/>
          <w:sz w:val="28"/>
          <w:szCs w:val="28"/>
        </w:rPr>
        <w:t>мест лишения свободы);</w:t>
      </w:r>
    </w:p>
    <w:p w:rsidR="00D1719A" w:rsidRPr="00877F49" w:rsidRDefault="00D1719A" w:rsidP="00BA51FC">
      <w:pPr>
        <w:ind w:firstLine="709"/>
        <w:jc w:val="both"/>
        <w:rPr>
          <w:bCs/>
          <w:color w:val="000000" w:themeColor="text1"/>
          <w:sz w:val="28"/>
          <w:szCs w:val="28"/>
        </w:rPr>
      </w:pPr>
      <w:r w:rsidRPr="00877F49">
        <w:rPr>
          <w:bCs/>
          <w:color w:val="000000" w:themeColor="text1"/>
          <w:sz w:val="28"/>
          <w:szCs w:val="28"/>
        </w:rPr>
        <w:t xml:space="preserve">к) </w:t>
      </w:r>
      <w:r w:rsidR="00BA51FC" w:rsidRPr="00877F49">
        <w:rPr>
          <w:bCs/>
          <w:color w:val="000000" w:themeColor="text1"/>
          <w:sz w:val="28"/>
          <w:szCs w:val="28"/>
        </w:rPr>
        <w:t>«вновь созданные юридические лица или зарегистрированные индивидуальные предприниматели за</w:t>
      </w:r>
      <w:r w:rsidR="00877F49" w:rsidRPr="00877F49">
        <w:rPr>
          <w:bCs/>
          <w:color w:val="000000" w:themeColor="text1"/>
          <w:sz w:val="28"/>
          <w:szCs w:val="28"/>
        </w:rPr>
        <w:t>являют о от</w:t>
      </w:r>
      <w:r w:rsidR="00BA51FC" w:rsidRPr="00877F49">
        <w:rPr>
          <w:bCs/>
          <w:color w:val="000000" w:themeColor="text1"/>
          <w:sz w:val="28"/>
          <w:szCs w:val="28"/>
        </w:rPr>
        <w:t>несении к категории субъектов МСП, установленным Федеральным законом № 209-ФЗ по форме, утвержденной приказом Минэкономразвития России от 10 марта 2016 года № 113».</w:t>
      </w:r>
    </w:p>
    <w:p w:rsidR="00D1719A" w:rsidRPr="005B4CDC" w:rsidRDefault="00D1719A" w:rsidP="00D1719A">
      <w:pPr>
        <w:ind w:firstLine="540"/>
        <w:jc w:val="both"/>
        <w:outlineLvl w:val="0"/>
        <w:rPr>
          <w:bCs/>
          <w:sz w:val="28"/>
          <w:szCs w:val="28"/>
        </w:rPr>
      </w:pPr>
      <w:r w:rsidRPr="005B4CDC">
        <w:rPr>
          <w:bCs/>
          <w:sz w:val="28"/>
          <w:szCs w:val="28"/>
        </w:rPr>
        <w:t>л) справку на бланке заявителя об отсутствии у заявителя в период приема заявок признаков, ограничивающих возможность предоставления субсидии в рамках реализации Программы:</w:t>
      </w:r>
    </w:p>
    <w:p w:rsidR="00D1719A" w:rsidRPr="005B4CDC" w:rsidRDefault="00D1719A" w:rsidP="00D1719A">
      <w:pPr>
        <w:ind w:firstLine="540"/>
        <w:jc w:val="both"/>
        <w:outlineLvl w:val="0"/>
        <w:rPr>
          <w:bCs/>
          <w:sz w:val="28"/>
          <w:szCs w:val="28"/>
        </w:rPr>
      </w:pPr>
      <w:r w:rsidRPr="005B4CDC">
        <w:rPr>
          <w:bCs/>
          <w:sz w:val="28"/>
          <w:szCs w:val="28"/>
        </w:rPr>
        <w:t>для юридических лиц о том, что:</w:t>
      </w:r>
    </w:p>
    <w:p w:rsidR="00D1719A" w:rsidRPr="005B4CDC" w:rsidRDefault="00D1719A" w:rsidP="00D1719A">
      <w:pPr>
        <w:ind w:firstLine="540"/>
        <w:jc w:val="both"/>
        <w:outlineLvl w:val="0"/>
        <w:rPr>
          <w:bCs/>
          <w:sz w:val="28"/>
          <w:szCs w:val="28"/>
        </w:rPr>
      </w:pPr>
      <w:r w:rsidRPr="005B4CDC">
        <w:rPr>
          <w:bCs/>
          <w:sz w:val="28"/>
          <w:szCs w:val="28"/>
        </w:rPr>
        <w:t>юридическое лицо не находится в стадии реорганизации, ликвидации, несостоятельности (банкротства);</w:t>
      </w:r>
    </w:p>
    <w:p w:rsidR="00D1719A" w:rsidRPr="005B4CDC" w:rsidRDefault="00D1719A" w:rsidP="00D1719A">
      <w:pPr>
        <w:ind w:firstLine="540"/>
        <w:jc w:val="both"/>
        <w:outlineLvl w:val="0"/>
        <w:rPr>
          <w:bCs/>
          <w:sz w:val="28"/>
          <w:szCs w:val="28"/>
        </w:rPr>
      </w:pPr>
      <w:r w:rsidRPr="005B4CDC">
        <w:rPr>
          <w:bCs/>
          <w:sz w:val="28"/>
          <w:szCs w:val="28"/>
        </w:rPr>
        <w:t>на имущество юридического лица в установленном порядке не наложен арест или обращено взыскание;</w:t>
      </w:r>
    </w:p>
    <w:p w:rsidR="00D1719A" w:rsidRPr="005B4CDC" w:rsidRDefault="00D1719A" w:rsidP="00D1719A">
      <w:pPr>
        <w:ind w:firstLine="540"/>
        <w:jc w:val="both"/>
        <w:outlineLvl w:val="0"/>
        <w:rPr>
          <w:bCs/>
          <w:sz w:val="28"/>
          <w:szCs w:val="28"/>
        </w:rPr>
      </w:pPr>
      <w:r w:rsidRPr="005B4CDC">
        <w:rPr>
          <w:bCs/>
          <w:sz w:val="28"/>
          <w:szCs w:val="28"/>
        </w:rPr>
        <w:t>для индивидуальных предпринимателей о том, что:</w:t>
      </w:r>
    </w:p>
    <w:p w:rsidR="00D1719A" w:rsidRPr="005B4CDC" w:rsidRDefault="00D1719A" w:rsidP="00D1719A">
      <w:pPr>
        <w:ind w:firstLine="540"/>
        <w:jc w:val="both"/>
        <w:outlineLvl w:val="0"/>
        <w:rPr>
          <w:bCs/>
          <w:sz w:val="28"/>
          <w:szCs w:val="28"/>
        </w:rPr>
      </w:pPr>
      <w:r w:rsidRPr="005B4CDC">
        <w:rPr>
          <w:bCs/>
          <w:sz w:val="28"/>
          <w:szCs w:val="28"/>
        </w:rPr>
        <w:t>индивидуальный предприниматель не находится в стадии несостоятельности (банкротства);</w:t>
      </w:r>
    </w:p>
    <w:p w:rsidR="00D1719A" w:rsidRPr="005B4CDC" w:rsidRDefault="00D1719A" w:rsidP="00D1719A">
      <w:pPr>
        <w:ind w:firstLine="540"/>
        <w:jc w:val="both"/>
        <w:outlineLvl w:val="0"/>
        <w:rPr>
          <w:bCs/>
          <w:sz w:val="28"/>
          <w:szCs w:val="28"/>
        </w:rPr>
      </w:pPr>
      <w:r w:rsidRPr="005B4CDC">
        <w:rPr>
          <w:bCs/>
          <w:sz w:val="28"/>
          <w:szCs w:val="28"/>
        </w:rPr>
        <w:t>на имущество индивидуального предпринимателя в установленном порядке не наложен арест или обращено взыскание;</w:t>
      </w:r>
    </w:p>
    <w:p w:rsidR="00D1719A" w:rsidRPr="005B4CDC" w:rsidRDefault="00D1719A" w:rsidP="00D1719A">
      <w:pPr>
        <w:ind w:firstLine="540"/>
        <w:jc w:val="both"/>
        <w:outlineLvl w:val="0"/>
        <w:rPr>
          <w:sz w:val="28"/>
          <w:szCs w:val="28"/>
        </w:rPr>
      </w:pPr>
      <w:r w:rsidRPr="005B4CDC">
        <w:rPr>
          <w:sz w:val="28"/>
          <w:szCs w:val="28"/>
        </w:rPr>
        <w:lastRenderedPageBreak/>
        <w:t xml:space="preserve">м) справку на бланке заявителя, подписанную руководителем и главным бухгалтером (при наличии соответствующей должности), об отсутствии ограничений на предоставление средств финансовой поддержки, установленных </w:t>
      </w:r>
      <w:hyperlink r:id="rId14" w:history="1">
        <w:r w:rsidRPr="005B4CDC">
          <w:rPr>
            <w:sz w:val="28"/>
            <w:szCs w:val="28"/>
          </w:rPr>
          <w:t>статьей 14</w:t>
        </w:r>
      </w:hyperlink>
      <w:r w:rsidRPr="005B4CDC">
        <w:rPr>
          <w:sz w:val="28"/>
          <w:szCs w:val="28"/>
        </w:rPr>
        <w:t xml:space="preserve"> Федерального закона "О развитии малого и среднего предпринимательства в Российской Федерации", о том, что заявитель:</w:t>
      </w:r>
    </w:p>
    <w:p w:rsidR="00D1719A" w:rsidRPr="005B4CDC" w:rsidRDefault="00D1719A" w:rsidP="00D1719A">
      <w:pPr>
        <w:ind w:firstLine="540"/>
        <w:jc w:val="both"/>
        <w:outlineLvl w:val="0"/>
        <w:rPr>
          <w:sz w:val="28"/>
          <w:szCs w:val="28"/>
        </w:rPr>
      </w:pPr>
      <w:r w:rsidRPr="005B4CDC">
        <w:rPr>
          <w:sz w:val="28"/>
          <w:szCs w:val="28"/>
        </w:rPr>
        <w:t>не является участником соглашений о разделе продукции;</w:t>
      </w:r>
    </w:p>
    <w:p w:rsidR="00D1719A" w:rsidRPr="005B4CDC" w:rsidRDefault="00D1719A" w:rsidP="00D1719A">
      <w:pPr>
        <w:ind w:firstLine="540"/>
        <w:jc w:val="both"/>
        <w:outlineLvl w:val="0"/>
        <w:rPr>
          <w:sz w:val="28"/>
          <w:szCs w:val="28"/>
        </w:rPr>
      </w:pPr>
      <w:r w:rsidRPr="005B4CDC">
        <w:rPr>
          <w:sz w:val="28"/>
          <w:szCs w:val="28"/>
        </w:rPr>
        <w:t>не осуществляет производство и реализацию подакцизных товаров;</w:t>
      </w:r>
    </w:p>
    <w:p w:rsidR="00D1719A" w:rsidRPr="005B4CDC" w:rsidRDefault="00D1719A" w:rsidP="00D1719A">
      <w:pPr>
        <w:ind w:firstLine="540"/>
        <w:jc w:val="both"/>
        <w:outlineLvl w:val="0"/>
        <w:rPr>
          <w:sz w:val="28"/>
          <w:szCs w:val="28"/>
        </w:rPr>
      </w:pPr>
      <w:r w:rsidRPr="005B4CDC">
        <w:rPr>
          <w:sz w:val="28"/>
          <w:szCs w:val="28"/>
        </w:rPr>
        <w:t>не осуществляет добычу и реализацию полезных ископаемых, за исключением полезных ископаемых, признанных общераспространенными;</w:t>
      </w:r>
    </w:p>
    <w:p w:rsidR="00D1719A" w:rsidRPr="005B4CDC" w:rsidRDefault="00D1719A" w:rsidP="00D1719A">
      <w:pPr>
        <w:ind w:firstLine="540"/>
        <w:jc w:val="both"/>
        <w:outlineLvl w:val="0"/>
        <w:rPr>
          <w:sz w:val="28"/>
          <w:szCs w:val="28"/>
        </w:rPr>
      </w:pPr>
      <w:r w:rsidRPr="005B4CDC">
        <w:rPr>
          <w:sz w:val="28"/>
          <w:szCs w:val="28"/>
        </w:rPr>
        <w:t>не имеет лицензий на виды деятельности, связанные с производством и оборотом этилового спирта, алкогольной и спиртосодержащей продукции. В случае получения данных лицензий обязуется проинформировать уполномоченный орган в течение 3 рабочих дней;</w:t>
      </w:r>
    </w:p>
    <w:p w:rsidR="00D1719A" w:rsidRPr="005B4CDC" w:rsidRDefault="00D1719A" w:rsidP="00D1719A">
      <w:pPr>
        <w:ind w:firstLine="540"/>
        <w:jc w:val="both"/>
        <w:outlineLvl w:val="0"/>
        <w:rPr>
          <w:bCs/>
          <w:sz w:val="28"/>
          <w:szCs w:val="28"/>
        </w:rPr>
      </w:pPr>
      <w:r w:rsidRPr="005B4CDC">
        <w:rPr>
          <w:bCs/>
          <w:sz w:val="28"/>
          <w:szCs w:val="28"/>
        </w:rPr>
        <w:t>н) бизнес-проект по форме, установленной уполномоченным органом приложение № 4 к Порядку;</w:t>
      </w:r>
    </w:p>
    <w:p w:rsidR="00D1719A" w:rsidRPr="005B4CDC" w:rsidRDefault="00D1719A" w:rsidP="00D1719A">
      <w:pPr>
        <w:ind w:firstLine="540"/>
        <w:jc w:val="both"/>
        <w:outlineLvl w:val="0"/>
        <w:rPr>
          <w:bCs/>
          <w:sz w:val="28"/>
          <w:szCs w:val="28"/>
        </w:rPr>
      </w:pPr>
      <w:r w:rsidRPr="005B4CDC">
        <w:rPr>
          <w:bCs/>
          <w:sz w:val="28"/>
          <w:szCs w:val="28"/>
        </w:rPr>
        <w:t>о) копии документов, подтверждающих вложение заявителем в реализацию бизнес-проекта собственных средств в размере, предусмотренном бизнес-проектом (копии выписок с расчетного счета и платежных поручений, заверенные банком; копии договоров (при их наличии), копии квитанций к приходно-кассовым ордерам, копии товарных и кассовых чеков, копии других документов, подтверждающих фактически осуществленные расходы, заверенные заявителем; или документы, подтверждающие наличие данной суммы на лицевом или расчетном счете заявителя (справку о состоянии лицевого счета или выписку с расчетного счета, заверенные банком, копию сберегательной книжки с предъявлением оригинала)</w:t>
      </w:r>
    </w:p>
    <w:p w:rsidR="00D1719A" w:rsidRPr="005B4CDC" w:rsidRDefault="00D1719A" w:rsidP="00D1719A">
      <w:pPr>
        <w:ind w:firstLine="540"/>
        <w:jc w:val="both"/>
        <w:outlineLvl w:val="0"/>
        <w:rPr>
          <w:sz w:val="28"/>
          <w:szCs w:val="28"/>
        </w:rPr>
      </w:pPr>
      <w:r w:rsidRPr="005B4CDC">
        <w:rPr>
          <w:sz w:val="28"/>
          <w:szCs w:val="28"/>
        </w:rPr>
        <w:t>Документы, подтверждающие вложение заявителем в реализацию бизнес-проекта собственных средств в размере, предусмотренном бизнес-проектом, должны содержать сведения о заявителе (именная накладная, или счет-фактура или копии других документов, подтверждающих фактически осуществленные расходы, заверенные заявителем).</w:t>
      </w:r>
    </w:p>
    <w:p w:rsidR="00D1719A" w:rsidRPr="005B4CDC" w:rsidRDefault="00AA22F8" w:rsidP="00D1719A">
      <w:pPr>
        <w:pStyle w:val="af3"/>
        <w:spacing w:before="0" w:beforeAutospacing="0" w:after="0" w:afterAutospacing="0"/>
        <w:ind w:firstLine="720"/>
        <w:jc w:val="both"/>
        <w:rPr>
          <w:rFonts w:ascii="Times New Roman" w:hAnsi="Times New Roman" w:cs="Times New Roman"/>
          <w:color w:val="auto"/>
          <w:sz w:val="28"/>
          <w:szCs w:val="28"/>
        </w:rPr>
      </w:pPr>
      <w:r>
        <w:rPr>
          <w:rFonts w:ascii="Times New Roman" w:hAnsi="Times New Roman" w:cs="Times New Roman"/>
          <w:iCs/>
          <w:color w:val="auto"/>
          <w:sz w:val="28"/>
          <w:szCs w:val="28"/>
        </w:rPr>
        <w:t>13</w:t>
      </w:r>
      <w:r w:rsidR="00D1719A" w:rsidRPr="005B4CDC">
        <w:rPr>
          <w:rFonts w:ascii="Times New Roman" w:hAnsi="Times New Roman" w:cs="Times New Roman"/>
          <w:iCs/>
          <w:color w:val="auto"/>
          <w:sz w:val="28"/>
          <w:szCs w:val="28"/>
        </w:rPr>
        <w:t>. Заявитель по собственной инициативе вправе представить в уполномоченный орган следующие документы:</w:t>
      </w:r>
      <w:r w:rsidR="00D1719A" w:rsidRPr="005B4CDC">
        <w:rPr>
          <w:rFonts w:ascii="Times New Roman" w:hAnsi="Times New Roman" w:cs="Times New Roman"/>
          <w:color w:val="auto"/>
          <w:sz w:val="28"/>
          <w:szCs w:val="28"/>
        </w:rPr>
        <w:t xml:space="preserve"> </w:t>
      </w:r>
    </w:p>
    <w:p w:rsidR="00D1719A" w:rsidRPr="005B4CDC" w:rsidRDefault="00D1719A" w:rsidP="00D1719A">
      <w:pPr>
        <w:pStyle w:val="af3"/>
        <w:spacing w:before="0" w:beforeAutospacing="0" w:after="0" w:afterAutospacing="0"/>
        <w:ind w:firstLine="720"/>
        <w:jc w:val="both"/>
        <w:rPr>
          <w:rFonts w:ascii="Times New Roman" w:hAnsi="Times New Roman" w:cs="Times New Roman"/>
          <w:iCs/>
          <w:color w:val="auto"/>
          <w:sz w:val="28"/>
          <w:szCs w:val="28"/>
        </w:rPr>
      </w:pPr>
      <w:r w:rsidRPr="005B4CDC">
        <w:rPr>
          <w:rFonts w:ascii="Times New Roman" w:hAnsi="Times New Roman" w:cs="Times New Roman"/>
          <w:iCs/>
          <w:color w:val="auto"/>
          <w:sz w:val="28"/>
          <w:szCs w:val="28"/>
        </w:rPr>
        <w:t xml:space="preserve">а) </w:t>
      </w:r>
      <w:r w:rsidRPr="005B4CDC">
        <w:rPr>
          <w:rFonts w:ascii="Times New Roman" w:hAnsi="Times New Roman" w:cs="Times New Roman"/>
          <w:bCs/>
          <w:color w:val="auto"/>
          <w:sz w:val="28"/>
          <w:szCs w:val="28"/>
        </w:rPr>
        <w:t xml:space="preserve">для юридических лиц - </w:t>
      </w:r>
      <w:r w:rsidRPr="005B4CDC">
        <w:rPr>
          <w:rFonts w:ascii="Times New Roman" w:hAnsi="Times New Roman" w:cs="Times New Roman"/>
          <w:iCs/>
          <w:color w:val="auto"/>
          <w:sz w:val="28"/>
          <w:szCs w:val="28"/>
        </w:rPr>
        <w:t>выписку из Единого государственного реестра юридических лиц, полученную не ранее 30 календарных дней до даты подачи заявки;</w:t>
      </w:r>
    </w:p>
    <w:p w:rsidR="00D1719A" w:rsidRPr="005B4CDC" w:rsidRDefault="00D1719A" w:rsidP="00D1719A">
      <w:pPr>
        <w:pStyle w:val="af3"/>
        <w:spacing w:before="0" w:beforeAutospacing="0" w:after="0" w:afterAutospacing="0"/>
        <w:ind w:firstLine="720"/>
        <w:jc w:val="both"/>
        <w:rPr>
          <w:rFonts w:ascii="Times New Roman" w:hAnsi="Times New Roman" w:cs="Times New Roman"/>
          <w:iCs/>
          <w:color w:val="auto"/>
          <w:sz w:val="28"/>
          <w:szCs w:val="28"/>
        </w:rPr>
      </w:pPr>
      <w:r w:rsidRPr="005B4CDC">
        <w:rPr>
          <w:rFonts w:ascii="Times New Roman" w:hAnsi="Times New Roman" w:cs="Times New Roman"/>
          <w:bCs/>
          <w:color w:val="auto"/>
          <w:sz w:val="28"/>
          <w:szCs w:val="28"/>
        </w:rPr>
        <w:t xml:space="preserve">для индивидуальных предпринимателей - выписку из Единого государственного реестра индивидуальных предпринимателей, полученную не ранее 30 календарных дней </w:t>
      </w:r>
      <w:r w:rsidRPr="005B4CDC">
        <w:rPr>
          <w:rFonts w:ascii="Times New Roman" w:hAnsi="Times New Roman" w:cs="Times New Roman"/>
          <w:iCs/>
          <w:color w:val="auto"/>
          <w:sz w:val="28"/>
          <w:szCs w:val="28"/>
        </w:rPr>
        <w:t>до даты подачи заявки;</w:t>
      </w:r>
      <w:r w:rsidRPr="005B4CDC">
        <w:rPr>
          <w:rFonts w:ascii="Times New Roman" w:hAnsi="Times New Roman" w:cs="Times New Roman"/>
          <w:bCs/>
          <w:color w:val="auto"/>
          <w:sz w:val="28"/>
          <w:szCs w:val="28"/>
        </w:rPr>
        <w:t xml:space="preserve"> </w:t>
      </w:r>
    </w:p>
    <w:p w:rsidR="00D1719A" w:rsidRPr="005B4CDC" w:rsidRDefault="00D1719A" w:rsidP="00D1719A">
      <w:pPr>
        <w:jc w:val="both"/>
        <w:rPr>
          <w:sz w:val="28"/>
          <w:szCs w:val="28"/>
        </w:rPr>
      </w:pPr>
      <w:r w:rsidRPr="005B4CDC">
        <w:rPr>
          <w:iCs/>
          <w:sz w:val="28"/>
          <w:szCs w:val="28"/>
        </w:rPr>
        <w:tab/>
        <w:t>б) д</w:t>
      </w:r>
      <w:r w:rsidRPr="005B4CDC">
        <w:rPr>
          <w:sz w:val="28"/>
          <w:szCs w:val="28"/>
        </w:rPr>
        <w:t>окумент налогового органа, содержащий сведения о наличии (отсутствии) задолженности по уплате налогов, сборов, пеней и штрафов</w:t>
      </w:r>
    </w:p>
    <w:p w:rsidR="00D1719A" w:rsidRPr="005B4CDC" w:rsidRDefault="00AA22F8" w:rsidP="00D1719A">
      <w:pPr>
        <w:ind w:firstLine="540"/>
        <w:jc w:val="both"/>
        <w:outlineLvl w:val="0"/>
        <w:rPr>
          <w:bCs/>
          <w:sz w:val="28"/>
          <w:szCs w:val="28"/>
        </w:rPr>
      </w:pPr>
      <w:r>
        <w:rPr>
          <w:sz w:val="28"/>
          <w:szCs w:val="28"/>
        </w:rPr>
        <w:t>14</w:t>
      </w:r>
      <w:r w:rsidR="00D1719A" w:rsidRPr="005B4CDC">
        <w:rPr>
          <w:sz w:val="28"/>
          <w:szCs w:val="28"/>
        </w:rPr>
        <w:t>. В случае непредставления заявителем докуме</w:t>
      </w:r>
      <w:r>
        <w:rPr>
          <w:sz w:val="28"/>
          <w:szCs w:val="28"/>
        </w:rPr>
        <w:t>нтов, предусмотренных пунктом 13</w:t>
      </w:r>
      <w:r w:rsidR="00D1719A" w:rsidRPr="005B4CDC">
        <w:rPr>
          <w:sz w:val="28"/>
          <w:szCs w:val="28"/>
        </w:rPr>
        <w:t xml:space="preserve"> настоящего Порядка,  соответствующая информация запрашивается уполномоченным органом в рамках </w:t>
      </w:r>
      <w:r w:rsidR="00D1719A" w:rsidRPr="005B4CDC">
        <w:rPr>
          <w:sz w:val="28"/>
          <w:szCs w:val="28"/>
        </w:rPr>
        <w:lastRenderedPageBreak/>
        <w:t>межведомственного информационного взаимодействия по состоянию на дату подачи заявки заявителем.</w:t>
      </w:r>
    </w:p>
    <w:p w:rsidR="00D1719A" w:rsidRPr="005B4CDC" w:rsidRDefault="00AA22F8" w:rsidP="00D1719A">
      <w:pPr>
        <w:ind w:firstLine="540"/>
        <w:jc w:val="both"/>
        <w:outlineLvl w:val="0"/>
        <w:rPr>
          <w:bCs/>
          <w:sz w:val="28"/>
          <w:szCs w:val="28"/>
        </w:rPr>
      </w:pPr>
      <w:r>
        <w:rPr>
          <w:bCs/>
          <w:sz w:val="28"/>
          <w:szCs w:val="28"/>
        </w:rPr>
        <w:t>15</w:t>
      </w:r>
      <w:r w:rsidR="00D1719A" w:rsidRPr="005B4CDC">
        <w:rPr>
          <w:bCs/>
          <w:sz w:val="28"/>
          <w:szCs w:val="28"/>
        </w:rPr>
        <w:t>. Заявки представляются на бумажном носителе в папке. Страницы заявки должны быть пронумерованы. Представленные в составе заявки документы не возвращаются заявителю. Заявитель несет ответственность за достоверность сведений, представленных в заявке, в соответствии с законодательством.</w:t>
      </w:r>
    </w:p>
    <w:p w:rsidR="00D1719A" w:rsidRPr="005B4CDC" w:rsidRDefault="00AA22F8" w:rsidP="00D1719A">
      <w:pPr>
        <w:ind w:firstLine="540"/>
        <w:jc w:val="both"/>
        <w:outlineLvl w:val="0"/>
        <w:rPr>
          <w:bCs/>
          <w:sz w:val="28"/>
          <w:szCs w:val="28"/>
        </w:rPr>
      </w:pPr>
      <w:r>
        <w:rPr>
          <w:sz w:val="28"/>
          <w:szCs w:val="28"/>
        </w:rPr>
        <w:t>16</w:t>
      </w:r>
      <w:r w:rsidR="00D1719A" w:rsidRPr="005B4CDC">
        <w:rPr>
          <w:sz w:val="28"/>
          <w:szCs w:val="28"/>
        </w:rPr>
        <w:t>. Уполномоченный орган осуществляет регистрацию представленных заявок в той последовательности, в которой они поступили, в специальном журнале. Журнал должен быть прошнурован, пронумерован, скреплен печатью уполномоченного органа.</w:t>
      </w:r>
    </w:p>
    <w:p w:rsidR="00D1719A" w:rsidRPr="005B4CDC" w:rsidRDefault="00AA22F8" w:rsidP="00D1719A">
      <w:pPr>
        <w:ind w:firstLine="540"/>
        <w:jc w:val="both"/>
        <w:outlineLvl w:val="0"/>
        <w:rPr>
          <w:sz w:val="28"/>
          <w:szCs w:val="28"/>
        </w:rPr>
      </w:pPr>
      <w:r>
        <w:rPr>
          <w:bCs/>
          <w:sz w:val="28"/>
          <w:szCs w:val="28"/>
        </w:rPr>
        <w:t>17</w:t>
      </w:r>
      <w:r w:rsidR="00D1719A" w:rsidRPr="005B4CDC">
        <w:rPr>
          <w:bCs/>
          <w:sz w:val="28"/>
          <w:szCs w:val="28"/>
        </w:rPr>
        <w:t xml:space="preserve">. Комплексную оценку документов </w:t>
      </w:r>
      <w:r w:rsidR="00D1719A" w:rsidRPr="005B4CDC">
        <w:rPr>
          <w:sz w:val="28"/>
          <w:szCs w:val="28"/>
        </w:rPr>
        <w:t>представленных заявителями, претендующими на получение гранта,</w:t>
      </w:r>
      <w:r w:rsidR="00D1719A" w:rsidRPr="005B4CDC">
        <w:rPr>
          <w:bCs/>
          <w:sz w:val="28"/>
          <w:szCs w:val="28"/>
        </w:rPr>
        <w:t xml:space="preserve"> и проверку их на соответствие условиям и критериям, установленным настоящим Порядком,  осуществляет рабочая группа по вопросам поддержки субъектов малого и среднего предпринимательства (далее – рабочая группа).</w:t>
      </w:r>
      <w:r w:rsidR="00D1719A" w:rsidRPr="005B4CDC">
        <w:rPr>
          <w:sz w:val="28"/>
          <w:szCs w:val="28"/>
        </w:rPr>
        <w:t xml:space="preserve"> Состав, которой формируется из представителей администрации муниципального района области и общественных организаций предпринимателей района (по согласованию) с приглашением представителей министерства экономического развития и торговли области. </w:t>
      </w:r>
    </w:p>
    <w:p w:rsidR="00D1719A" w:rsidRPr="005B4CDC" w:rsidRDefault="00AA22F8" w:rsidP="00D1719A">
      <w:pPr>
        <w:ind w:firstLine="540"/>
        <w:jc w:val="both"/>
        <w:outlineLvl w:val="0"/>
        <w:rPr>
          <w:bCs/>
          <w:sz w:val="28"/>
          <w:szCs w:val="28"/>
        </w:rPr>
      </w:pPr>
      <w:r>
        <w:rPr>
          <w:bCs/>
          <w:sz w:val="28"/>
          <w:szCs w:val="28"/>
        </w:rPr>
        <w:t>18</w:t>
      </w:r>
      <w:r w:rsidR="00D1719A" w:rsidRPr="005B4CDC">
        <w:rPr>
          <w:bCs/>
          <w:sz w:val="28"/>
          <w:szCs w:val="28"/>
        </w:rPr>
        <w:t>. Заявки рассматриваются рабочей группой в срок до 20 календарных дней со дня окончания приема заявок.</w:t>
      </w:r>
    </w:p>
    <w:p w:rsidR="00D1719A" w:rsidRPr="005B4CDC" w:rsidRDefault="00D1719A" w:rsidP="00D1719A">
      <w:pPr>
        <w:ind w:firstLine="540"/>
        <w:jc w:val="both"/>
        <w:outlineLvl w:val="0"/>
        <w:rPr>
          <w:bCs/>
          <w:sz w:val="28"/>
          <w:szCs w:val="28"/>
        </w:rPr>
      </w:pPr>
      <w:r w:rsidRPr="005B4CDC">
        <w:rPr>
          <w:bCs/>
          <w:sz w:val="28"/>
          <w:szCs w:val="28"/>
        </w:rPr>
        <w:t>1</w:t>
      </w:r>
      <w:r w:rsidR="00AA22F8">
        <w:rPr>
          <w:bCs/>
          <w:sz w:val="28"/>
          <w:szCs w:val="28"/>
        </w:rPr>
        <w:t>9</w:t>
      </w:r>
      <w:r w:rsidRPr="005B4CDC">
        <w:rPr>
          <w:bCs/>
          <w:sz w:val="28"/>
          <w:szCs w:val="28"/>
        </w:rPr>
        <w:t xml:space="preserve">. Бизнес-проекты заявителей оцениваются конкурсной комиссией </w:t>
      </w:r>
      <w:r w:rsidRPr="005B4CDC">
        <w:rPr>
          <w:sz w:val="28"/>
          <w:szCs w:val="28"/>
        </w:rPr>
        <w:t xml:space="preserve">по 50-балльной шкале по следующим </w:t>
      </w:r>
      <w:hyperlink r:id="rId15" w:history="1">
        <w:r w:rsidRPr="005B4CDC">
          <w:rPr>
            <w:sz w:val="28"/>
            <w:szCs w:val="28"/>
          </w:rPr>
          <w:t>критериям</w:t>
        </w:r>
      </w:hyperlink>
      <w:r w:rsidRPr="005B4CDC">
        <w:rPr>
          <w:sz w:val="28"/>
          <w:szCs w:val="28"/>
        </w:rPr>
        <w:t>:</w:t>
      </w:r>
    </w:p>
    <w:p w:rsidR="00D1719A" w:rsidRPr="005B4CDC" w:rsidRDefault="00D1719A" w:rsidP="00D1719A">
      <w:pPr>
        <w:pStyle w:val="ConsPlusNonformat"/>
        <w:jc w:val="both"/>
        <w:rPr>
          <w:rFonts w:ascii="Times New Roman" w:hAnsi="Times New Roman"/>
          <w:sz w:val="28"/>
          <w:szCs w:val="28"/>
        </w:rPr>
      </w:pPr>
      <w:r w:rsidRPr="005B4CDC">
        <w:rPr>
          <w:rFonts w:ascii="Times New Roman" w:hAnsi="Times New Roman"/>
          <w:sz w:val="28"/>
          <w:szCs w:val="28"/>
        </w:rPr>
        <w:t xml:space="preserve">       а) приоритетные виды экономической деятельности заявителя в соответствии с  пунктом 5а  настоящего порядка  – 50 баллов; </w:t>
      </w:r>
    </w:p>
    <w:p w:rsidR="00D1719A" w:rsidRPr="005B4CDC" w:rsidRDefault="00D1719A" w:rsidP="00D1719A">
      <w:pPr>
        <w:ind w:firstLine="540"/>
        <w:jc w:val="both"/>
        <w:outlineLvl w:val="0"/>
        <w:rPr>
          <w:sz w:val="28"/>
          <w:szCs w:val="28"/>
        </w:rPr>
      </w:pPr>
      <w:r w:rsidRPr="005B4CDC">
        <w:rPr>
          <w:sz w:val="28"/>
          <w:szCs w:val="28"/>
        </w:rPr>
        <w:t xml:space="preserve">б) отношение к приоритетной целевой группе получателей субсидии в соответствии с пунктом 7 настоящего Порядка: относится к приоритетной группе – 20 баллов; не относится – 0 баллов; </w:t>
      </w:r>
    </w:p>
    <w:p w:rsidR="00D1719A" w:rsidRPr="005B4CDC" w:rsidRDefault="00D1719A" w:rsidP="00D1719A">
      <w:pPr>
        <w:ind w:firstLine="540"/>
        <w:jc w:val="both"/>
        <w:outlineLvl w:val="0"/>
        <w:rPr>
          <w:sz w:val="28"/>
          <w:szCs w:val="28"/>
        </w:rPr>
      </w:pPr>
      <w:r w:rsidRPr="005B4CDC">
        <w:rPr>
          <w:sz w:val="28"/>
          <w:szCs w:val="28"/>
        </w:rPr>
        <w:t>в) объем вложения собственных средств в реализацию бизнес-проекта: свыше 25%  от размера гранта - 10 баллов, свыше 15% от размера гранта - 5 баллов, 15% от размера гранта - 0 баллов.</w:t>
      </w:r>
    </w:p>
    <w:p w:rsidR="00D1719A" w:rsidRPr="005B4CDC" w:rsidRDefault="00D1719A" w:rsidP="00D1719A">
      <w:pPr>
        <w:ind w:firstLine="540"/>
        <w:jc w:val="both"/>
        <w:outlineLvl w:val="0"/>
        <w:rPr>
          <w:sz w:val="28"/>
          <w:szCs w:val="28"/>
        </w:rPr>
      </w:pPr>
      <w:r w:rsidRPr="005B4CDC">
        <w:rPr>
          <w:sz w:val="28"/>
          <w:szCs w:val="28"/>
        </w:rPr>
        <w:t>г) создание новых рабочих мест в году получения средств господдержки: 10 и более – 10 баллов, от 5 до 10 – 7 баллов, от 1 до 5 – 5 баллов, не создаются новые рабочие места – 0 баллов.</w:t>
      </w:r>
    </w:p>
    <w:p w:rsidR="00D1719A" w:rsidRPr="005B4CDC" w:rsidRDefault="00AA22F8" w:rsidP="00D1719A">
      <w:pPr>
        <w:ind w:firstLine="540"/>
        <w:jc w:val="both"/>
        <w:outlineLvl w:val="0"/>
        <w:rPr>
          <w:sz w:val="28"/>
          <w:szCs w:val="28"/>
        </w:rPr>
      </w:pPr>
      <w:r>
        <w:rPr>
          <w:sz w:val="28"/>
          <w:szCs w:val="28"/>
        </w:rPr>
        <w:t>20</w:t>
      </w:r>
      <w:r w:rsidR="00D1719A" w:rsidRPr="005B4CDC">
        <w:rPr>
          <w:sz w:val="28"/>
          <w:szCs w:val="28"/>
        </w:rPr>
        <w:t>. По результатам проведения оценки заявок рабочей группой осуществляется присвоение каждому участнику отбора заявок суммарной количественной оценки по всем показателям критериев оценки заявок, указанным в пункте 18 настоящего Порядка, ранжирование участников отбора заявок с указанием очередности номеров в соответствии с наибольшим количеством набранных баллов.</w:t>
      </w:r>
    </w:p>
    <w:p w:rsidR="00D1719A" w:rsidRPr="005B4CDC" w:rsidRDefault="00AA22F8" w:rsidP="00D1719A">
      <w:pPr>
        <w:ind w:firstLine="540"/>
        <w:jc w:val="both"/>
        <w:outlineLvl w:val="0"/>
        <w:rPr>
          <w:sz w:val="28"/>
          <w:szCs w:val="28"/>
        </w:rPr>
      </w:pPr>
      <w:r>
        <w:rPr>
          <w:sz w:val="28"/>
          <w:szCs w:val="28"/>
        </w:rPr>
        <w:t>21</w:t>
      </w:r>
      <w:r w:rsidR="00D1719A" w:rsidRPr="005B4CDC">
        <w:rPr>
          <w:sz w:val="28"/>
          <w:szCs w:val="28"/>
        </w:rPr>
        <w:t>. При вынесении рекомендации о предоставлении субсидии рабочая группа  руководствуется суммарной количественной оценкой, присвоенной участнику отбора заявок. В случае равного количества баллов - очередностью подачи заявок в соответствии с их регистрацией в хронологическом порядке согласно пункту 15 настоящего Порядка.</w:t>
      </w:r>
    </w:p>
    <w:p w:rsidR="00D1719A" w:rsidRPr="005B4CDC" w:rsidRDefault="00AA22F8" w:rsidP="00D1719A">
      <w:pPr>
        <w:ind w:firstLine="540"/>
        <w:jc w:val="both"/>
        <w:outlineLvl w:val="0"/>
        <w:rPr>
          <w:bCs/>
          <w:sz w:val="28"/>
          <w:szCs w:val="28"/>
        </w:rPr>
      </w:pPr>
      <w:r>
        <w:rPr>
          <w:bCs/>
          <w:sz w:val="28"/>
          <w:szCs w:val="28"/>
        </w:rPr>
        <w:lastRenderedPageBreak/>
        <w:t>22</w:t>
      </w:r>
      <w:r w:rsidR="00D1719A" w:rsidRPr="005B4CDC">
        <w:rPr>
          <w:bCs/>
          <w:sz w:val="28"/>
          <w:szCs w:val="28"/>
        </w:rPr>
        <w:t xml:space="preserve">. Заявитель получает отказ в предоставлении гранта в случаях, установленных </w:t>
      </w:r>
      <w:hyperlink r:id="rId16" w:history="1">
        <w:r w:rsidR="00D1719A" w:rsidRPr="005B4CDC">
          <w:rPr>
            <w:bCs/>
            <w:sz w:val="28"/>
            <w:szCs w:val="28"/>
          </w:rPr>
          <w:t>частью 5 статьи 14</w:t>
        </w:r>
      </w:hyperlink>
      <w:r w:rsidR="00D1719A" w:rsidRPr="005B4CDC">
        <w:rPr>
          <w:bCs/>
          <w:sz w:val="28"/>
          <w:szCs w:val="28"/>
        </w:rPr>
        <w:t xml:space="preserve"> Федерального закона "О развитии малого и среднего предпринимательства в Российской Федерации":</w:t>
      </w:r>
    </w:p>
    <w:p w:rsidR="00D1719A" w:rsidRPr="005B4CDC" w:rsidRDefault="00D1719A" w:rsidP="00D1719A">
      <w:pPr>
        <w:ind w:firstLine="540"/>
        <w:jc w:val="both"/>
        <w:outlineLvl w:val="0"/>
        <w:rPr>
          <w:sz w:val="28"/>
          <w:szCs w:val="28"/>
        </w:rPr>
      </w:pPr>
      <w:r w:rsidRPr="005B4CDC">
        <w:rPr>
          <w:sz w:val="28"/>
          <w:szCs w:val="28"/>
        </w:rPr>
        <w:t>1) не представлены документы, определенные муниципальными программами развития малого и среднего предпринимательства, или представлены недостоверные сведения и документы;</w:t>
      </w:r>
    </w:p>
    <w:p w:rsidR="00D1719A" w:rsidRPr="005B4CDC" w:rsidRDefault="00D1719A" w:rsidP="00D1719A">
      <w:pPr>
        <w:ind w:firstLine="540"/>
        <w:jc w:val="both"/>
        <w:outlineLvl w:val="0"/>
        <w:rPr>
          <w:sz w:val="28"/>
          <w:szCs w:val="28"/>
        </w:rPr>
      </w:pPr>
      <w:r w:rsidRPr="005B4CDC">
        <w:rPr>
          <w:sz w:val="28"/>
          <w:szCs w:val="28"/>
        </w:rPr>
        <w:t>2) не выполнены условия оказания поддержки;</w:t>
      </w:r>
    </w:p>
    <w:p w:rsidR="00D1719A" w:rsidRPr="005B4CDC" w:rsidRDefault="00D1719A" w:rsidP="00D1719A">
      <w:pPr>
        <w:ind w:firstLine="540"/>
        <w:jc w:val="both"/>
        <w:outlineLvl w:val="0"/>
        <w:rPr>
          <w:sz w:val="28"/>
          <w:szCs w:val="28"/>
        </w:rPr>
      </w:pPr>
      <w:r w:rsidRPr="005B4CDC">
        <w:rPr>
          <w:sz w:val="28"/>
          <w:szCs w:val="28"/>
        </w:rPr>
        <w:t>3) ранее в отношении заявителя - субъекта малого и среднего предпринимательства было принято решение об оказании аналогичной поддержки и сроки ее оказания не истекли;</w:t>
      </w:r>
    </w:p>
    <w:p w:rsidR="00D1719A" w:rsidRPr="005B4CDC" w:rsidRDefault="00D1719A" w:rsidP="00D1719A">
      <w:pPr>
        <w:ind w:firstLine="540"/>
        <w:jc w:val="both"/>
        <w:outlineLvl w:val="0"/>
        <w:rPr>
          <w:sz w:val="28"/>
          <w:szCs w:val="28"/>
        </w:rPr>
      </w:pPr>
      <w:r w:rsidRPr="005B4CDC">
        <w:rPr>
          <w:sz w:val="28"/>
          <w:szCs w:val="28"/>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D1719A" w:rsidRPr="005B4CDC" w:rsidRDefault="00D1719A" w:rsidP="00D1719A">
      <w:pPr>
        <w:ind w:firstLine="540"/>
        <w:jc w:val="both"/>
        <w:outlineLvl w:val="0"/>
        <w:rPr>
          <w:sz w:val="28"/>
          <w:szCs w:val="28"/>
        </w:rPr>
      </w:pPr>
      <w:r w:rsidRPr="005B4CDC">
        <w:rPr>
          <w:bCs/>
          <w:sz w:val="28"/>
          <w:szCs w:val="28"/>
        </w:rPr>
        <w:t xml:space="preserve"> </w:t>
      </w:r>
      <w:r w:rsidR="00AA22F8">
        <w:rPr>
          <w:sz w:val="28"/>
          <w:szCs w:val="28"/>
        </w:rPr>
        <w:t>23</w:t>
      </w:r>
      <w:r w:rsidRPr="005B4CDC">
        <w:rPr>
          <w:sz w:val="28"/>
          <w:szCs w:val="28"/>
        </w:rPr>
        <w:t xml:space="preserve">. Рабочая группа на основании рейтингов заявителей в пределах лимитов бюджетных обязательств, доведенных уполномоченному органу на цели предоставления гранта, формирует перечень субъектов малого предпринимательства - получателей гранта и определяет размеры выделяемых им грантов в соответствии с заявленной стоимостью бизнес-проекта, но не более  максимального размера </w:t>
      </w:r>
      <w:r w:rsidR="00AA22F8">
        <w:rPr>
          <w:sz w:val="28"/>
          <w:szCs w:val="28"/>
        </w:rPr>
        <w:t xml:space="preserve">гранта, установленного пунктом 10 </w:t>
      </w:r>
      <w:r w:rsidRPr="005B4CDC">
        <w:rPr>
          <w:sz w:val="28"/>
          <w:szCs w:val="28"/>
        </w:rPr>
        <w:t xml:space="preserve"> настоящего Порядка. </w:t>
      </w:r>
    </w:p>
    <w:p w:rsidR="00D1719A" w:rsidRPr="005B4CDC" w:rsidRDefault="00D1719A" w:rsidP="00D1719A">
      <w:pPr>
        <w:ind w:firstLine="540"/>
        <w:jc w:val="both"/>
        <w:outlineLvl w:val="0"/>
        <w:rPr>
          <w:sz w:val="28"/>
          <w:szCs w:val="28"/>
        </w:rPr>
      </w:pPr>
      <w:r w:rsidRPr="005B4CDC">
        <w:rPr>
          <w:sz w:val="28"/>
          <w:szCs w:val="28"/>
        </w:rPr>
        <w:t>Протокол заседания рабочей группы с перечнем субъектов малого предпринимательства - получателей гранта в течение 5 рабочих дней со дня проведения заседания рабочей группы вносится в уполномоченный орган.</w:t>
      </w:r>
    </w:p>
    <w:p w:rsidR="00D1719A" w:rsidRPr="005B4CDC" w:rsidRDefault="00D1719A" w:rsidP="00D1719A">
      <w:pPr>
        <w:ind w:firstLine="540"/>
        <w:jc w:val="both"/>
        <w:outlineLvl w:val="0"/>
        <w:rPr>
          <w:sz w:val="28"/>
          <w:szCs w:val="28"/>
        </w:rPr>
      </w:pPr>
      <w:r w:rsidRPr="005B4CDC">
        <w:rPr>
          <w:sz w:val="28"/>
          <w:szCs w:val="28"/>
        </w:rPr>
        <w:t>Перечень субъектов малого предпринимательства - получателей гранта утверждается постановлением главы муниципального района в течение 3 рабочих дней со дня подписания протокола.</w:t>
      </w:r>
    </w:p>
    <w:p w:rsidR="00D1719A" w:rsidRPr="005B4CDC" w:rsidRDefault="00AA22F8" w:rsidP="00D1719A">
      <w:pPr>
        <w:ind w:firstLine="540"/>
        <w:jc w:val="both"/>
        <w:outlineLvl w:val="0"/>
        <w:rPr>
          <w:sz w:val="28"/>
          <w:szCs w:val="28"/>
        </w:rPr>
      </w:pPr>
      <w:r>
        <w:rPr>
          <w:sz w:val="28"/>
          <w:szCs w:val="28"/>
        </w:rPr>
        <w:t>24</w:t>
      </w:r>
      <w:r w:rsidR="00D1719A" w:rsidRPr="005B4CDC">
        <w:rPr>
          <w:sz w:val="28"/>
          <w:szCs w:val="28"/>
        </w:rPr>
        <w:t>. Уполномоченный орган в течение 5 календарных дней со дня принятия постановления направляет заявителю письменное уведомление о принятом решении.</w:t>
      </w:r>
    </w:p>
    <w:p w:rsidR="00D1719A" w:rsidRPr="005B4CDC" w:rsidRDefault="00AA22F8" w:rsidP="00D1719A">
      <w:pPr>
        <w:ind w:firstLine="540"/>
        <w:jc w:val="both"/>
        <w:outlineLvl w:val="0"/>
        <w:rPr>
          <w:sz w:val="28"/>
          <w:szCs w:val="28"/>
        </w:rPr>
      </w:pPr>
      <w:r>
        <w:rPr>
          <w:sz w:val="28"/>
          <w:szCs w:val="28"/>
        </w:rPr>
        <w:t>25</w:t>
      </w:r>
      <w:r w:rsidR="00D1719A" w:rsidRPr="005B4CDC">
        <w:rPr>
          <w:sz w:val="28"/>
          <w:szCs w:val="28"/>
        </w:rPr>
        <w:t>. Уполномоченный орган в течение 30 рабочих дней со дня принятия постановления подписывает с получателем соглашение о предоставлении гранта по форме, установленной уполномоченным органом (далее - соглашение), согласно приложению № 5 к Порядку, при условии представления получателем:</w:t>
      </w:r>
    </w:p>
    <w:p w:rsidR="00D1719A" w:rsidRPr="005B4CDC" w:rsidRDefault="00D1719A" w:rsidP="00D1719A">
      <w:pPr>
        <w:ind w:firstLine="540"/>
        <w:jc w:val="both"/>
        <w:outlineLvl w:val="0"/>
        <w:rPr>
          <w:sz w:val="28"/>
          <w:szCs w:val="28"/>
        </w:rPr>
      </w:pPr>
      <w:r w:rsidRPr="005B4CDC">
        <w:rPr>
          <w:sz w:val="28"/>
          <w:szCs w:val="28"/>
        </w:rPr>
        <w:t>а) финансовых документов, подтверждающих целевое расходование собственных средств в размере, предусмотренном бизнес-проектом (15% от размера гранта);</w:t>
      </w:r>
    </w:p>
    <w:p w:rsidR="00D1719A" w:rsidRDefault="00D1719A" w:rsidP="00D1719A">
      <w:pPr>
        <w:spacing w:line="228" w:lineRule="auto"/>
        <w:ind w:firstLine="709"/>
        <w:jc w:val="both"/>
        <w:rPr>
          <w:sz w:val="28"/>
          <w:szCs w:val="28"/>
        </w:rPr>
      </w:pPr>
      <w:r w:rsidRPr="00BC204F">
        <w:rPr>
          <w:sz w:val="28"/>
          <w:szCs w:val="28"/>
        </w:rPr>
        <w:t>б) сертификата, подтверждающего прохождение получателем (индивидуальным предпринимателем или руководителем юридического лица) краткосрочных курсов обучения основам ведения предпринимательской деятельности,  в случае отсутствия в составе заявки документов, предусмотренных подпунктом «е» пункта 11 настоящего Порядка. Сертификат не представляется получателями, имеющими высшее экономическое (юридическое) образование.</w:t>
      </w:r>
    </w:p>
    <w:p w:rsidR="00D1719A" w:rsidRPr="005B4CDC" w:rsidRDefault="00AA22F8" w:rsidP="00D1719A">
      <w:pPr>
        <w:spacing w:line="228" w:lineRule="auto"/>
        <w:ind w:firstLine="709"/>
        <w:jc w:val="both"/>
        <w:rPr>
          <w:sz w:val="28"/>
          <w:szCs w:val="28"/>
        </w:rPr>
      </w:pPr>
      <w:r>
        <w:rPr>
          <w:sz w:val="28"/>
          <w:szCs w:val="28"/>
        </w:rPr>
        <w:lastRenderedPageBreak/>
        <w:t>26</w:t>
      </w:r>
      <w:r w:rsidR="00D1719A" w:rsidRPr="005B4CDC">
        <w:rPr>
          <w:sz w:val="28"/>
          <w:szCs w:val="28"/>
        </w:rPr>
        <w:t>. Предоставление гранта получателю осуществляется в соответствии со сводной бюджетной росписью расходов местного бюджета муниципального района в пределах лимитов бюджетных обязательств, доведенных уполномоченному органу на соответствующий финансовый год.</w:t>
      </w:r>
    </w:p>
    <w:p w:rsidR="00D1719A" w:rsidRPr="005B4CDC" w:rsidRDefault="00AA22F8" w:rsidP="00D1719A">
      <w:pPr>
        <w:ind w:firstLine="540"/>
        <w:jc w:val="both"/>
        <w:rPr>
          <w:sz w:val="28"/>
          <w:szCs w:val="28"/>
        </w:rPr>
      </w:pPr>
      <w:r>
        <w:rPr>
          <w:sz w:val="28"/>
          <w:szCs w:val="28"/>
        </w:rPr>
        <w:t>27</w:t>
      </w:r>
      <w:r w:rsidR="00D1719A" w:rsidRPr="005B4CDC">
        <w:rPr>
          <w:sz w:val="28"/>
          <w:szCs w:val="28"/>
        </w:rPr>
        <w:t xml:space="preserve">. Предоставление грантов получателям прекращается досрочно </w:t>
      </w:r>
      <w:r w:rsidR="00D1719A" w:rsidRPr="005B4CDC">
        <w:rPr>
          <w:sz w:val="28"/>
          <w:szCs w:val="28"/>
        </w:rPr>
        <w:br/>
        <w:t>в случаях:</w:t>
      </w:r>
    </w:p>
    <w:p w:rsidR="00D1719A" w:rsidRPr="005B4CDC" w:rsidRDefault="00D1719A" w:rsidP="00D1719A">
      <w:pPr>
        <w:ind w:firstLine="720"/>
        <w:jc w:val="both"/>
        <w:rPr>
          <w:sz w:val="28"/>
          <w:szCs w:val="28"/>
        </w:rPr>
      </w:pPr>
      <w:r w:rsidRPr="005B4CDC">
        <w:rPr>
          <w:sz w:val="28"/>
          <w:szCs w:val="28"/>
        </w:rPr>
        <w:t>невыполнения получателем условий соглашения;</w:t>
      </w:r>
    </w:p>
    <w:p w:rsidR="00D1719A" w:rsidRPr="005B4CDC" w:rsidRDefault="00D1719A" w:rsidP="00D1719A">
      <w:pPr>
        <w:ind w:firstLine="720"/>
        <w:jc w:val="both"/>
        <w:rPr>
          <w:sz w:val="28"/>
          <w:szCs w:val="28"/>
        </w:rPr>
      </w:pPr>
      <w:r w:rsidRPr="005B4CDC">
        <w:rPr>
          <w:sz w:val="28"/>
          <w:szCs w:val="28"/>
        </w:rPr>
        <w:t>выявления нецелевого использования получателем средств гранта;</w:t>
      </w:r>
    </w:p>
    <w:p w:rsidR="00D1719A" w:rsidRPr="005B4CDC" w:rsidRDefault="00D1719A" w:rsidP="00D1719A">
      <w:pPr>
        <w:ind w:firstLine="720"/>
        <w:jc w:val="both"/>
        <w:rPr>
          <w:sz w:val="28"/>
          <w:szCs w:val="28"/>
        </w:rPr>
      </w:pPr>
      <w:r w:rsidRPr="005B4CDC">
        <w:rPr>
          <w:sz w:val="28"/>
          <w:szCs w:val="28"/>
        </w:rPr>
        <w:t>по заявлению получателя;</w:t>
      </w:r>
    </w:p>
    <w:p w:rsidR="00D1719A" w:rsidRPr="005B4CDC" w:rsidRDefault="00D1719A" w:rsidP="00D1719A">
      <w:pPr>
        <w:ind w:firstLine="720"/>
        <w:jc w:val="both"/>
        <w:rPr>
          <w:sz w:val="28"/>
          <w:szCs w:val="28"/>
        </w:rPr>
      </w:pPr>
      <w:r w:rsidRPr="005B4CDC">
        <w:rPr>
          <w:sz w:val="28"/>
          <w:szCs w:val="28"/>
        </w:rPr>
        <w:t>принятия арбитражным судом заявления о признании получателя банкротом, его ликвидации, нахождения в стадии реорганизации.</w:t>
      </w:r>
    </w:p>
    <w:p w:rsidR="00D1719A" w:rsidRPr="005B4CDC" w:rsidRDefault="00AA22F8" w:rsidP="00D1719A">
      <w:pPr>
        <w:ind w:firstLine="708"/>
        <w:jc w:val="both"/>
        <w:rPr>
          <w:sz w:val="28"/>
          <w:szCs w:val="28"/>
        </w:rPr>
      </w:pPr>
      <w:r>
        <w:rPr>
          <w:sz w:val="28"/>
          <w:szCs w:val="28"/>
        </w:rPr>
        <w:t>28</w:t>
      </w:r>
      <w:r w:rsidR="00D1719A" w:rsidRPr="005B4CDC">
        <w:rPr>
          <w:sz w:val="28"/>
          <w:szCs w:val="28"/>
        </w:rPr>
        <w:t xml:space="preserve">. В случае досрочного прекращения предоставления гранта </w:t>
      </w:r>
      <w:r w:rsidR="00D1719A" w:rsidRPr="005B4CDC">
        <w:rPr>
          <w:sz w:val="28"/>
          <w:szCs w:val="28"/>
        </w:rPr>
        <w:br/>
        <w:t>по основанию, предусмотренному абзацем третьим пункта 26 настоящего Порядка, полученные бюджетные средства подлежат возврату в полном объеме.</w:t>
      </w:r>
    </w:p>
    <w:p w:rsidR="00D1719A" w:rsidRPr="005B4CDC" w:rsidRDefault="00AA22F8" w:rsidP="00D1719A">
      <w:pPr>
        <w:ind w:firstLine="720"/>
        <w:jc w:val="both"/>
        <w:rPr>
          <w:sz w:val="28"/>
          <w:szCs w:val="28"/>
        </w:rPr>
      </w:pPr>
      <w:r>
        <w:rPr>
          <w:sz w:val="28"/>
          <w:szCs w:val="28"/>
        </w:rPr>
        <w:t>29</w:t>
      </w:r>
      <w:r w:rsidR="00D1719A" w:rsidRPr="005B4CDC">
        <w:rPr>
          <w:sz w:val="28"/>
          <w:szCs w:val="28"/>
        </w:rPr>
        <w:t xml:space="preserve">. Предложения о досрочном прекращении предоставления грантов вносятся рабочей группой в уполномоченный орган и оформляются протоколом, который подписывается руководителем рабочей группы, в течение 5 рабочих дней со дня проведения заседания рабочей группы. </w:t>
      </w:r>
    </w:p>
    <w:p w:rsidR="00D1719A" w:rsidRPr="005B4CDC" w:rsidRDefault="00D1719A" w:rsidP="00D1719A">
      <w:pPr>
        <w:ind w:firstLine="720"/>
        <w:jc w:val="both"/>
        <w:rPr>
          <w:sz w:val="28"/>
          <w:szCs w:val="28"/>
        </w:rPr>
      </w:pPr>
      <w:r w:rsidRPr="005B4CDC">
        <w:rPr>
          <w:sz w:val="28"/>
          <w:szCs w:val="28"/>
        </w:rPr>
        <w:t>В случае наличия оснований, предусмотренных абзацами вторым, третьим пункта 26 настоящего Порядка:</w:t>
      </w:r>
    </w:p>
    <w:p w:rsidR="00D1719A" w:rsidRPr="005B4CDC" w:rsidRDefault="00D1719A" w:rsidP="00D1719A">
      <w:pPr>
        <w:ind w:firstLine="782"/>
        <w:jc w:val="both"/>
        <w:outlineLvl w:val="0"/>
        <w:rPr>
          <w:sz w:val="28"/>
          <w:szCs w:val="28"/>
        </w:rPr>
      </w:pPr>
      <w:r w:rsidRPr="005B4CDC">
        <w:rPr>
          <w:sz w:val="28"/>
          <w:szCs w:val="28"/>
        </w:rPr>
        <w:t xml:space="preserve">а) решение о приостановлении предоставления гранта получателю и о сумме гранта, подлежащей возврату в местный бюджет, оформляется постановлением главы муниципального района в течение 5 рабочих дней; </w:t>
      </w:r>
    </w:p>
    <w:p w:rsidR="00D1719A" w:rsidRPr="005B4CDC" w:rsidRDefault="00D1719A" w:rsidP="00D1719A">
      <w:pPr>
        <w:ind w:firstLine="782"/>
        <w:jc w:val="both"/>
        <w:rPr>
          <w:sz w:val="28"/>
          <w:szCs w:val="28"/>
        </w:rPr>
      </w:pPr>
      <w:r w:rsidRPr="005B4CDC">
        <w:rPr>
          <w:sz w:val="28"/>
          <w:szCs w:val="28"/>
        </w:rPr>
        <w:t>б) уполномоченный орган в течение 5 рабочих дней со дня принятия постановления, предусмотренного подпунктом «а» настоящего пункта, направляет получателю письменное требование о возврате средств гранта с приложением копии указанного постановления и платежных реквизитов для осуществления возврата средств гранта;</w:t>
      </w:r>
    </w:p>
    <w:p w:rsidR="00D1719A" w:rsidRPr="005B4CDC" w:rsidRDefault="00D1719A" w:rsidP="00D1719A">
      <w:pPr>
        <w:ind w:firstLine="782"/>
        <w:jc w:val="both"/>
        <w:rPr>
          <w:sz w:val="28"/>
          <w:szCs w:val="28"/>
        </w:rPr>
      </w:pPr>
      <w:r w:rsidRPr="005B4CDC">
        <w:rPr>
          <w:sz w:val="28"/>
          <w:szCs w:val="28"/>
        </w:rPr>
        <w:t>в) получатель обязан в течение 15 календарных дней со дня получения требования, предусмотренного подпунктом «б» настоящего пункта, возвратить средства гранта в местный бюджет;</w:t>
      </w:r>
    </w:p>
    <w:p w:rsidR="00D1719A" w:rsidRPr="005B4CDC" w:rsidRDefault="00D1719A" w:rsidP="00D1719A">
      <w:pPr>
        <w:ind w:firstLine="540"/>
        <w:jc w:val="both"/>
        <w:outlineLvl w:val="0"/>
        <w:rPr>
          <w:sz w:val="28"/>
          <w:szCs w:val="28"/>
        </w:rPr>
      </w:pPr>
      <w:r w:rsidRPr="005B4CDC">
        <w:rPr>
          <w:sz w:val="28"/>
          <w:szCs w:val="28"/>
        </w:rPr>
        <w:t xml:space="preserve">   г) в случае, если в течение срока, установленного в подпункте «в» настоящего пункта, получатель не возвратил средства гранта в местный бюджет, уполномоченный орган не позднее чем через 60 рабочих дней со дня истечения срока, указанного в подпункте «в» настоящего пункта, направляет материалы в суд для взыскания средств гранта в судебном порядке.</w:t>
      </w:r>
    </w:p>
    <w:p w:rsidR="00D1719A" w:rsidRPr="005B4CDC" w:rsidRDefault="00AA22F8" w:rsidP="00D1719A">
      <w:pPr>
        <w:ind w:firstLine="540"/>
        <w:jc w:val="both"/>
        <w:outlineLvl w:val="0"/>
        <w:rPr>
          <w:sz w:val="28"/>
          <w:szCs w:val="28"/>
        </w:rPr>
      </w:pPr>
      <w:r>
        <w:rPr>
          <w:sz w:val="28"/>
          <w:szCs w:val="28"/>
        </w:rPr>
        <w:t>30</w:t>
      </w:r>
      <w:r w:rsidR="00D1719A" w:rsidRPr="005B4CDC">
        <w:rPr>
          <w:sz w:val="28"/>
          <w:szCs w:val="28"/>
        </w:rPr>
        <w:t>. В ходе выполнения работ по бизнес-проекту получатель имеет право внести в него обоснованные изменения, направив соответствующее обращение с обоснованием характера, причин, необходимости вносимых изменений в бизнес-проект в уполномоченный орган для их согласования на заседании рабочей группы.</w:t>
      </w:r>
    </w:p>
    <w:p w:rsidR="00D1719A" w:rsidRPr="005B4CDC" w:rsidRDefault="00AA22F8" w:rsidP="00A11C3B">
      <w:pPr>
        <w:ind w:firstLine="540"/>
        <w:jc w:val="both"/>
        <w:outlineLvl w:val="0"/>
        <w:rPr>
          <w:sz w:val="28"/>
          <w:szCs w:val="28"/>
        </w:rPr>
      </w:pPr>
      <w:r>
        <w:rPr>
          <w:sz w:val="28"/>
          <w:szCs w:val="28"/>
        </w:rPr>
        <w:t>31</w:t>
      </w:r>
      <w:r w:rsidR="00D1719A" w:rsidRPr="005B4CDC">
        <w:rPr>
          <w:sz w:val="28"/>
          <w:szCs w:val="28"/>
        </w:rPr>
        <w:t xml:space="preserve">. Получатель представляет в уполномоченный орган отчет о целевом использовании гранта по форме, установленной уполномоченным органом, в срок, установленный соглашением, заключенным между </w:t>
      </w:r>
      <w:r w:rsidR="00D1719A" w:rsidRPr="005B4CDC">
        <w:rPr>
          <w:sz w:val="28"/>
          <w:szCs w:val="28"/>
        </w:rPr>
        <w:lastRenderedPageBreak/>
        <w:t>уполномоченным органом и получателем гранта согласно п</w:t>
      </w:r>
      <w:r w:rsidR="00961A61">
        <w:rPr>
          <w:sz w:val="28"/>
          <w:szCs w:val="28"/>
        </w:rPr>
        <w:t>риложению     № 2 к Соглашению, а также в течении 3 лет отчет о деятельности субъекта малого предпринимательтва</w:t>
      </w:r>
    </w:p>
    <w:p w:rsidR="00D1719A" w:rsidRDefault="002237F6" w:rsidP="00A11C3B">
      <w:pPr>
        <w:pStyle w:val="af1"/>
        <w:jc w:val="both"/>
        <w:rPr>
          <w:rFonts w:ascii="Times New Roman" w:hAnsi="Times New Roman"/>
          <w:sz w:val="28"/>
          <w:szCs w:val="28"/>
        </w:rPr>
      </w:pPr>
      <w:r>
        <w:rPr>
          <w:rFonts w:ascii="Times New Roman" w:hAnsi="Times New Roman"/>
          <w:sz w:val="28"/>
          <w:szCs w:val="28"/>
        </w:rPr>
        <w:t xml:space="preserve">       </w:t>
      </w:r>
      <w:r w:rsidR="00A11C3B">
        <w:rPr>
          <w:rFonts w:ascii="Times New Roman" w:hAnsi="Times New Roman"/>
          <w:sz w:val="28"/>
          <w:szCs w:val="28"/>
        </w:rPr>
        <w:t xml:space="preserve"> </w:t>
      </w:r>
      <w:r w:rsidR="00AA22F8">
        <w:rPr>
          <w:rFonts w:ascii="Times New Roman" w:hAnsi="Times New Roman"/>
          <w:sz w:val="28"/>
          <w:szCs w:val="28"/>
        </w:rPr>
        <w:t>32</w:t>
      </w:r>
      <w:r w:rsidR="000148DF">
        <w:rPr>
          <w:rFonts w:ascii="Times New Roman" w:hAnsi="Times New Roman"/>
          <w:sz w:val="28"/>
          <w:szCs w:val="28"/>
        </w:rPr>
        <w:t>.Соблюдение условий, целей и порядка предоставления грантов подлежит проверке грантодателем и органом государственного (муниципального контроля).</w:t>
      </w:r>
    </w:p>
    <w:p w:rsidR="00AA22F8" w:rsidRDefault="00AA22F8" w:rsidP="00A11C3B">
      <w:pPr>
        <w:pStyle w:val="af1"/>
        <w:jc w:val="both"/>
        <w:rPr>
          <w:rFonts w:ascii="Times New Roman" w:hAnsi="Times New Roman"/>
          <w:sz w:val="28"/>
          <w:szCs w:val="28"/>
        </w:rPr>
      </w:pPr>
      <w:r>
        <w:rPr>
          <w:rFonts w:ascii="Times New Roman" w:hAnsi="Times New Roman"/>
          <w:sz w:val="28"/>
          <w:szCs w:val="28"/>
        </w:rPr>
        <w:t xml:space="preserve">        33. Порядок возврата субсидий</w:t>
      </w:r>
      <w:r w:rsidR="001A7374">
        <w:rPr>
          <w:rFonts w:ascii="Times New Roman" w:hAnsi="Times New Roman"/>
          <w:sz w:val="28"/>
          <w:szCs w:val="28"/>
        </w:rPr>
        <w:t xml:space="preserve"> (грантов),</w:t>
      </w:r>
      <w:r w:rsidR="00BE5A73">
        <w:rPr>
          <w:rFonts w:ascii="Times New Roman" w:hAnsi="Times New Roman"/>
          <w:sz w:val="28"/>
          <w:szCs w:val="28"/>
        </w:rPr>
        <w:t xml:space="preserve"> вновь зарегистрированных, действующих менее одного года субъектов  малого предпринимательства</w:t>
      </w:r>
      <w:r>
        <w:rPr>
          <w:rFonts w:ascii="Times New Roman" w:hAnsi="Times New Roman"/>
          <w:sz w:val="28"/>
          <w:szCs w:val="28"/>
        </w:rPr>
        <w:t xml:space="preserve"> утверждается постановлением администрации Озинского муниципального района Саратовской области.</w:t>
      </w:r>
    </w:p>
    <w:p w:rsidR="000148DF" w:rsidRPr="005B4CDC" w:rsidRDefault="002237F6" w:rsidP="00A11C3B">
      <w:pPr>
        <w:pStyle w:val="af1"/>
        <w:jc w:val="both"/>
        <w:rPr>
          <w:rFonts w:ascii="Times New Roman" w:hAnsi="Times New Roman"/>
          <w:sz w:val="28"/>
          <w:szCs w:val="28"/>
        </w:rPr>
      </w:pPr>
      <w:r>
        <w:rPr>
          <w:rFonts w:ascii="Times New Roman" w:hAnsi="Times New Roman"/>
          <w:sz w:val="28"/>
          <w:szCs w:val="28"/>
        </w:rPr>
        <w:t xml:space="preserve">        </w:t>
      </w:r>
      <w:r w:rsidR="000148DF">
        <w:rPr>
          <w:rFonts w:ascii="Times New Roman" w:hAnsi="Times New Roman"/>
          <w:sz w:val="28"/>
          <w:szCs w:val="28"/>
        </w:rPr>
        <w:t xml:space="preserve"> </w:t>
      </w:r>
      <w:r w:rsidR="007247E0">
        <w:rPr>
          <w:rFonts w:ascii="Times New Roman" w:hAnsi="Times New Roman"/>
          <w:sz w:val="28"/>
          <w:szCs w:val="28"/>
        </w:rPr>
        <w:t>.</w:t>
      </w:r>
    </w:p>
    <w:p w:rsidR="00D1719A" w:rsidRPr="005B4CDC" w:rsidRDefault="00D1719A" w:rsidP="00D1719A">
      <w:pPr>
        <w:pStyle w:val="af1"/>
        <w:jc w:val="right"/>
        <w:rPr>
          <w:rFonts w:ascii="Times New Roman" w:hAnsi="Times New Roman"/>
          <w:sz w:val="28"/>
          <w:szCs w:val="28"/>
        </w:rPr>
      </w:pPr>
    </w:p>
    <w:p w:rsidR="00D1719A" w:rsidRPr="005B4CDC" w:rsidRDefault="00D1719A" w:rsidP="00D1719A">
      <w:pPr>
        <w:pStyle w:val="af1"/>
        <w:jc w:val="right"/>
        <w:rPr>
          <w:rFonts w:ascii="Times New Roman" w:hAnsi="Times New Roman"/>
          <w:sz w:val="28"/>
          <w:szCs w:val="28"/>
        </w:rPr>
      </w:pPr>
    </w:p>
    <w:p w:rsidR="00D1719A" w:rsidRPr="005B4CDC" w:rsidRDefault="00D1719A" w:rsidP="00D1719A">
      <w:pPr>
        <w:pStyle w:val="af1"/>
        <w:jc w:val="right"/>
        <w:rPr>
          <w:rFonts w:ascii="Times New Roman" w:hAnsi="Times New Roman"/>
          <w:sz w:val="28"/>
          <w:szCs w:val="28"/>
        </w:rPr>
      </w:pPr>
    </w:p>
    <w:p w:rsidR="00D1719A" w:rsidRPr="005B4CDC" w:rsidRDefault="00D1719A" w:rsidP="00D1719A">
      <w:pPr>
        <w:pStyle w:val="af1"/>
        <w:tabs>
          <w:tab w:val="left" w:pos="4962"/>
        </w:tabs>
        <w:rPr>
          <w:rFonts w:ascii="Times New Roman" w:hAnsi="Times New Roman"/>
          <w:sz w:val="24"/>
          <w:szCs w:val="24"/>
        </w:rPr>
      </w:pPr>
      <w:r w:rsidRPr="005B4CDC">
        <w:rPr>
          <w:rFonts w:ascii="Times New Roman" w:hAnsi="Times New Roman"/>
          <w:sz w:val="24"/>
          <w:szCs w:val="24"/>
        </w:rPr>
        <w:tab/>
      </w:r>
    </w:p>
    <w:p w:rsidR="00D1719A" w:rsidRPr="005B4CDC" w:rsidRDefault="00D1719A" w:rsidP="00D1719A">
      <w:pPr>
        <w:pStyle w:val="af1"/>
        <w:tabs>
          <w:tab w:val="left" w:pos="4962"/>
        </w:tabs>
        <w:rPr>
          <w:rFonts w:ascii="Times New Roman" w:hAnsi="Times New Roman"/>
          <w:sz w:val="24"/>
          <w:szCs w:val="24"/>
        </w:rPr>
      </w:pPr>
    </w:p>
    <w:p w:rsidR="00D1719A" w:rsidRPr="005B4CDC" w:rsidRDefault="00D1719A" w:rsidP="00D1719A">
      <w:pPr>
        <w:pStyle w:val="af1"/>
        <w:tabs>
          <w:tab w:val="left" w:pos="4962"/>
        </w:tabs>
        <w:rPr>
          <w:rFonts w:ascii="Times New Roman" w:hAnsi="Times New Roman"/>
          <w:sz w:val="24"/>
          <w:szCs w:val="24"/>
        </w:rPr>
      </w:pPr>
    </w:p>
    <w:p w:rsidR="00D1719A" w:rsidRPr="005B4CDC" w:rsidRDefault="00D1719A" w:rsidP="00D1719A">
      <w:pPr>
        <w:pStyle w:val="af1"/>
        <w:tabs>
          <w:tab w:val="left" w:pos="4962"/>
        </w:tabs>
        <w:rPr>
          <w:rFonts w:ascii="Times New Roman" w:hAnsi="Times New Roman"/>
          <w:sz w:val="24"/>
          <w:szCs w:val="24"/>
        </w:rPr>
      </w:pPr>
    </w:p>
    <w:p w:rsidR="00D1719A" w:rsidRDefault="00D1719A" w:rsidP="00D1719A">
      <w:pPr>
        <w:pStyle w:val="af1"/>
        <w:tabs>
          <w:tab w:val="left" w:pos="4962"/>
        </w:tabs>
        <w:rPr>
          <w:rFonts w:ascii="Times New Roman" w:hAnsi="Times New Roman"/>
          <w:sz w:val="24"/>
          <w:szCs w:val="24"/>
        </w:rPr>
      </w:pPr>
    </w:p>
    <w:p w:rsidR="0043167B" w:rsidRDefault="0043167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B421BB" w:rsidRDefault="00B421BB" w:rsidP="00D1719A">
      <w:pPr>
        <w:pStyle w:val="af1"/>
        <w:tabs>
          <w:tab w:val="left" w:pos="4962"/>
        </w:tabs>
        <w:rPr>
          <w:rFonts w:ascii="Times New Roman" w:hAnsi="Times New Roman"/>
          <w:sz w:val="24"/>
          <w:szCs w:val="24"/>
        </w:rPr>
      </w:pPr>
    </w:p>
    <w:p w:rsidR="0043167B" w:rsidRDefault="0043167B" w:rsidP="00D1719A">
      <w:pPr>
        <w:pStyle w:val="af1"/>
        <w:tabs>
          <w:tab w:val="left" w:pos="4962"/>
        </w:tabs>
        <w:rPr>
          <w:rFonts w:ascii="Times New Roman" w:hAnsi="Times New Roman"/>
          <w:sz w:val="24"/>
          <w:szCs w:val="24"/>
        </w:rPr>
      </w:pPr>
    </w:p>
    <w:p w:rsidR="0043167B" w:rsidRDefault="0043167B" w:rsidP="00D1719A">
      <w:pPr>
        <w:pStyle w:val="af1"/>
        <w:tabs>
          <w:tab w:val="left" w:pos="4962"/>
        </w:tabs>
        <w:rPr>
          <w:rFonts w:ascii="Times New Roman" w:hAnsi="Times New Roman"/>
          <w:sz w:val="24"/>
          <w:szCs w:val="24"/>
        </w:rPr>
      </w:pPr>
    </w:p>
    <w:p w:rsidR="0043167B" w:rsidRDefault="0043167B" w:rsidP="00D1719A">
      <w:pPr>
        <w:pStyle w:val="af1"/>
        <w:tabs>
          <w:tab w:val="left" w:pos="4962"/>
        </w:tabs>
        <w:rPr>
          <w:rFonts w:ascii="Times New Roman" w:hAnsi="Times New Roman"/>
          <w:sz w:val="24"/>
          <w:szCs w:val="24"/>
        </w:rPr>
      </w:pPr>
    </w:p>
    <w:p w:rsidR="0043167B" w:rsidRDefault="0043167B" w:rsidP="00D1719A">
      <w:pPr>
        <w:pStyle w:val="af1"/>
        <w:tabs>
          <w:tab w:val="left" w:pos="4962"/>
        </w:tabs>
        <w:rPr>
          <w:rFonts w:ascii="Times New Roman" w:hAnsi="Times New Roman"/>
          <w:sz w:val="24"/>
          <w:szCs w:val="24"/>
        </w:rPr>
      </w:pPr>
    </w:p>
    <w:p w:rsidR="0043167B" w:rsidRDefault="0043167B" w:rsidP="00D1719A">
      <w:pPr>
        <w:pStyle w:val="af1"/>
        <w:tabs>
          <w:tab w:val="left" w:pos="4962"/>
        </w:tabs>
        <w:rPr>
          <w:rFonts w:ascii="Times New Roman" w:hAnsi="Times New Roman"/>
          <w:sz w:val="24"/>
          <w:szCs w:val="24"/>
        </w:rPr>
      </w:pPr>
    </w:p>
    <w:p w:rsidR="0043167B" w:rsidRDefault="0043167B" w:rsidP="00D1719A">
      <w:pPr>
        <w:pStyle w:val="af1"/>
        <w:tabs>
          <w:tab w:val="left" w:pos="4962"/>
        </w:tabs>
        <w:rPr>
          <w:rFonts w:ascii="Times New Roman" w:hAnsi="Times New Roman"/>
          <w:sz w:val="24"/>
          <w:szCs w:val="24"/>
        </w:rPr>
      </w:pPr>
    </w:p>
    <w:p w:rsidR="0043167B" w:rsidRDefault="0043167B" w:rsidP="00D1719A">
      <w:pPr>
        <w:pStyle w:val="af1"/>
        <w:tabs>
          <w:tab w:val="left" w:pos="4962"/>
        </w:tabs>
        <w:rPr>
          <w:rFonts w:ascii="Times New Roman" w:hAnsi="Times New Roman"/>
          <w:sz w:val="24"/>
          <w:szCs w:val="24"/>
        </w:rPr>
      </w:pPr>
    </w:p>
    <w:p w:rsidR="0043167B" w:rsidRDefault="0043167B" w:rsidP="00D1719A">
      <w:pPr>
        <w:pStyle w:val="af1"/>
        <w:tabs>
          <w:tab w:val="left" w:pos="4962"/>
        </w:tabs>
        <w:rPr>
          <w:rFonts w:ascii="Times New Roman" w:hAnsi="Times New Roman"/>
          <w:sz w:val="24"/>
          <w:szCs w:val="24"/>
        </w:rPr>
      </w:pPr>
    </w:p>
    <w:p w:rsidR="0043167B" w:rsidRDefault="0043167B" w:rsidP="00D1719A">
      <w:pPr>
        <w:pStyle w:val="af1"/>
        <w:tabs>
          <w:tab w:val="left" w:pos="4962"/>
        </w:tabs>
        <w:rPr>
          <w:rFonts w:ascii="Times New Roman" w:hAnsi="Times New Roman"/>
          <w:sz w:val="24"/>
          <w:szCs w:val="24"/>
        </w:rPr>
      </w:pPr>
    </w:p>
    <w:p w:rsidR="0043167B" w:rsidRDefault="0043167B" w:rsidP="00D1719A">
      <w:pPr>
        <w:pStyle w:val="af1"/>
        <w:tabs>
          <w:tab w:val="left" w:pos="4962"/>
        </w:tabs>
        <w:rPr>
          <w:rFonts w:ascii="Times New Roman" w:hAnsi="Times New Roman"/>
          <w:sz w:val="24"/>
          <w:szCs w:val="24"/>
        </w:rPr>
      </w:pPr>
    </w:p>
    <w:p w:rsidR="00D1719A" w:rsidRPr="005B4CDC" w:rsidRDefault="00D1719A" w:rsidP="00D1719A">
      <w:pPr>
        <w:pStyle w:val="af1"/>
        <w:tabs>
          <w:tab w:val="left" w:pos="4962"/>
        </w:tabs>
        <w:rPr>
          <w:rFonts w:ascii="Times New Roman" w:hAnsi="Times New Roman"/>
          <w:sz w:val="24"/>
          <w:szCs w:val="24"/>
        </w:rPr>
      </w:pPr>
    </w:p>
    <w:p w:rsidR="00D1719A" w:rsidRPr="000C3262" w:rsidRDefault="00D1719A" w:rsidP="00D1719A">
      <w:pPr>
        <w:pStyle w:val="af1"/>
        <w:tabs>
          <w:tab w:val="left" w:pos="4962"/>
        </w:tabs>
        <w:jc w:val="both"/>
        <w:rPr>
          <w:rFonts w:ascii="Times New Roman" w:hAnsi="Times New Roman"/>
          <w:sz w:val="24"/>
          <w:szCs w:val="24"/>
        </w:rPr>
      </w:pPr>
      <w:r>
        <w:rPr>
          <w:rFonts w:ascii="Times New Roman" w:hAnsi="Times New Roman"/>
          <w:sz w:val="24"/>
          <w:szCs w:val="24"/>
        </w:rPr>
        <w:tab/>
      </w:r>
      <w:r w:rsidRPr="000C3262">
        <w:rPr>
          <w:rFonts w:ascii="Times New Roman" w:hAnsi="Times New Roman"/>
          <w:sz w:val="24"/>
          <w:szCs w:val="24"/>
        </w:rPr>
        <w:t xml:space="preserve">Приложение № </w:t>
      </w:r>
      <w:r>
        <w:rPr>
          <w:rFonts w:ascii="Times New Roman" w:hAnsi="Times New Roman"/>
          <w:sz w:val="24"/>
          <w:szCs w:val="24"/>
        </w:rPr>
        <w:t>1</w:t>
      </w:r>
    </w:p>
    <w:p w:rsidR="00D1719A" w:rsidRPr="000C3262" w:rsidRDefault="00D1719A" w:rsidP="00D1719A">
      <w:pPr>
        <w:pStyle w:val="af1"/>
        <w:tabs>
          <w:tab w:val="left" w:pos="4962"/>
        </w:tabs>
        <w:rPr>
          <w:rFonts w:ascii="Times New Roman" w:hAnsi="Times New Roman"/>
          <w:sz w:val="24"/>
          <w:szCs w:val="24"/>
        </w:rPr>
      </w:pPr>
      <w:r>
        <w:rPr>
          <w:rFonts w:ascii="Times New Roman" w:hAnsi="Times New Roman"/>
          <w:sz w:val="24"/>
          <w:szCs w:val="24"/>
        </w:rPr>
        <w:tab/>
      </w:r>
      <w:r w:rsidRPr="000C3262">
        <w:rPr>
          <w:rFonts w:ascii="Times New Roman" w:hAnsi="Times New Roman"/>
          <w:sz w:val="24"/>
          <w:szCs w:val="24"/>
        </w:rPr>
        <w:t>к Порядку предоставления из</w:t>
      </w:r>
    </w:p>
    <w:p w:rsidR="00D1719A" w:rsidRPr="000C3262" w:rsidRDefault="00D1719A" w:rsidP="00D1719A">
      <w:pPr>
        <w:pStyle w:val="af1"/>
        <w:tabs>
          <w:tab w:val="left" w:pos="4962"/>
        </w:tabs>
        <w:ind w:left="4956"/>
        <w:rPr>
          <w:rFonts w:ascii="Times New Roman" w:hAnsi="Times New Roman"/>
          <w:sz w:val="24"/>
          <w:szCs w:val="24"/>
        </w:rPr>
      </w:pPr>
      <w:r>
        <w:rPr>
          <w:rFonts w:ascii="Times New Roman" w:hAnsi="Times New Roman"/>
          <w:sz w:val="24"/>
          <w:szCs w:val="24"/>
        </w:rPr>
        <w:tab/>
      </w:r>
      <w:r w:rsidRPr="000C3262">
        <w:rPr>
          <w:rFonts w:ascii="Times New Roman" w:hAnsi="Times New Roman"/>
          <w:sz w:val="24"/>
          <w:szCs w:val="24"/>
        </w:rPr>
        <w:t>бюджета  Озинского</w:t>
      </w:r>
      <w:r>
        <w:rPr>
          <w:rFonts w:ascii="Times New Roman" w:hAnsi="Times New Roman"/>
          <w:sz w:val="24"/>
          <w:szCs w:val="24"/>
        </w:rPr>
        <w:t xml:space="preserve"> </w:t>
      </w:r>
      <w:r w:rsidRPr="000C3262">
        <w:rPr>
          <w:rFonts w:ascii="Times New Roman" w:hAnsi="Times New Roman"/>
          <w:sz w:val="24"/>
          <w:szCs w:val="24"/>
        </w:rPr>
        <w:t>муниципального района</w:t>
      </w:r>
      <w:r>
        <w:rPr>
          <w:rFonts w:ascii="Times New Roman" w:hAnsi="Times New Roman"/>
          <w:sz w:val="24"/>
          <w:szCs w:val="24"/>
        </w:rPr>
        <w:t xml:space="preserve"> </w:t>
      </w:r>
      <w:r w:rsidRPr="000C3262">
        <w:rPr>
          <w:rFonts w:ascii="Times New Roman" w:hAnsi="Times New Roman"/>
          <w:sz w:val="24"/>
          <w:szCs w:val="24"/>
        </w:rPr>
        <w:t>субсидий вновь</w:t>
      </w:r>
      <w:r>
        <w:rPr>
          <w:rFonts w:ascii="Times New Roman" w:hAnsi="Times New Roman"/>
          <w:sz w:val="24"/>
          <w:szCs w:val="24"/>
        </w:rPr>
        <w:t xml:space="preserve"> </w:t>
      </w:r>
      <w:r w:rsidRPr="000C3262">
        <w:rPr>
          <w:rFonts w:ascii="Times New Roman" w:hAnsi="Times New Roman"/>
          <w:sz w:val="24"/>
          <w:szCs w:val="24"/>
        </w:rPr>
        <w:t>зарегистрированным и</w:t>
      </w:r>
      <w:r>
        <w:rPr>
          <w:rFonts w:ascii="Times New Roman" w:hAnsi="Times New Roman"/>
          <w:sz w:val="24"/>
          <w:szCs w:val="24"/>
        </w:rPr>
        <w:t xml:space="preserve"> </w:t>
      </w:r>
      <w:r w:rsidRPr="000C3262">
        <w:rPr>
          <w:rFonts w:ascii="Times New Roman" w:hAnsi="Times New Roman"/>
          <w:sz w:val="24"/>
          <w:szCs w:val="24"/>
        </w:rPr>
        <w:t>действующим мене одного</w:t>
      </w:r>
      <w:r>
        <w:rPr>
          <w:rFonts w:ascii="Times New Roman" w:hAnsi="Times New Roman"/>
          <w:sz w:val="24"/>
          <w:szCs w:val="24"/>
        </w:rPr>
        <w:t xml:space="preserve"> </w:t>
      </w:r>
      <w:r w:rsidRPr="000C3262">
        <w:rPr>
          <w:rFonts w:ascii="Times New Roman" w:hAnsi="Times New Roman"/>
          <w:sz w:val="24"/>
          <w:szCs w:val="24"/>
        </w:rPr>
        <w:t>года субъектам малого</w:t>
      </w:r>
      <w:r>
        <w:rPr>
          <w:rFonts w:ascii="Times New Roman" w:hAnsi="Times New Roman"/>
          <w:sz w:val="24"/>
          <w:szCs w:val="24"/>
        </w:rPr>
        <w:t xml:space="preserve"> </w:t>
      </w:r>
      <w:r w:rsidRPr="000C3262">
        <w:rPr>
          <w:rFonts w:ascii="Times New Roman" w:hAnsi="Times New Roman"/>
          <w:sz w:val="24"/>
          <w:szCs w:val="24"/>
        </w:rPr>
        <w:t>предпринимательства</w:t>
      </w:r>
    </w:p>
    <w:p w:rsidR="00D1719A" w:rsidRPr="000C3262" w:rsidRDefault="00D1719A" w:rsidP="00D1719A">
      <w:pPr>
        <w:jc w:val="center"/>
      </w:pPr>
    </w:p>
    <w:p w:rsidR="00D1719A" w:rsidRPr="002F78A9" w:rsidRDefault="00D1719A" w:rsidP="00D1719A">
      <w:pPr>
        <w:pStyle w:val="ConsPlusNormal"/>
        <w:widowControl/>
        <w:shd w:val="clear" w:color="auto" w:fill="FFFFFF"/>
        <w:ind w:firstLine="0"/>
        <w:jc w:val="center"/>
        <w:rPr>
          <w:rFonts w:ascii="Times New Roman" w:hAnsi="Times New Roman"/>
          <w:b/>
          <w:bCs/>
          <w:sz w:val="24"/>
          <w:szCs w:val="24"/>
        </w:rPr>
      </w:pPr>
      <w:r w:rsidRPr="002F78A9">
        <w:rPr>
          <w:rFonts w:ascii="Times New Roman" w:hAnsi="Times New Roman"/>
          <w:b/>
          <w:bCs/>
          <w:sz w:val="24"/>
          <w:szCs w:val="24"/>
        </w:rPr>
        <w:t>РЕЕСТР ДОКУМЕНТОВ,</w:t>
      </w:r>
    </w:p>
    <w:p w:rsidR="00D1719A" w:rsidRPr="002F78A9" w:rsidRDefault="00D1719A" w:rsidP="00D1719A">
      <w:pPr>
        <w:pStyle w:val="ConsPlusTitle"/>
        <w:widowControl/>
        <w:shd w:val="clear" w:color="auto" w:fill="FFFFFF"/>
        <w:jc w:val="both"/>
        <w:rPr>
          <w:rFonts w:ascii="Times New Roman" w:hAnsi="Times New Roman" w:cs="Times New Roman"/>
          <w:sz w:val="24"/>
          <w:szCs w:val="24"/>
        </w:rPr>
      </w:pPr>
      <w:r w:rsidRPr="002F78A9">
        <w:rPr>
          <w:rFonts w:ascii="Times New Roman" w:hAnsi="Times New Roman" w:cs="Times New Roman"/>
          <w:sz w:val="24"/>
          <w:szCs w:val="24"/>
        </w:rPr>
        <w:t>ДЛЯ ПОЛУЧЕНИЯ СУБСИДИЙ (ГРАНТОВ)</w:t>
      </w:r>
      <w:r>
        <w:rPr>
          <w:rFonts w:ascii="Times New Roman" w:hAnsi="Times New Roman" w:cs="Times New Roman"/>
          <w:sz w:val="24"/>
          <w:szCs w:val="24"/>
        </w:rPr>
        <w:t xml:space="preserve"> СУБЪЕКТО</w:t>
      </w:r>
      <w:r w:rsidRPr="002F78A9">
        <w:rPr>
          <w:rFonts w:ascii="Times New Roman" w:hAnsi="Times New Roman" w:cs="Times New Roman"/>
          <w:sz w:val="24"/>
          <w:szCs w:val="24"/>
        </w:rPr>
        <w:t>М МАЛОГО ПРЕДПРИНИМАТЕЛЬСТВА, ВНОВЬ ЗАРЕГИСТРИРОВАННЫМ И ДЕЙСТВУЮЩИМ МЕНЕЕ ОДНОГО ГОДА  НА СОЗДАНИЕ СОБСТВЕННОГО БИЗНЕСА</w:t>
      </w:r>
    </w:p>
    <w:p w:rsidR="00D1719A" w:rsidRPr="002F78A9" w:rsidRDefault="00D1719A" w:rsidP="00D1719A">
      <w:pPr>
        <w:pStyle w:val="ConsPlusNormal"/>
        <w:widowControl/>
        <w:ind w:firstLine="0"/>
        <w:outlineLvl w:val="0"/>
        <w:rPr>
          <w:rFonts w:ascii="Times New Roman" w:hAnsi="Times New Roman"/>
          <w:bCs/>
          <w:sz w:val="24"/>
          <w:szCs w:val="24"/>
        </w:rPr>
      </w:pPr>
      <w:r w:rsidRPr="002F78A9">
        <w:rPr>
          <w:rFonts w:ascii="Times New Roman" w:hAnsi="Times New Roman"/>
          <w:sz w:val="24"/>
          <w:szCs w:val="24"/>
        </w:rPr>
        <w:t>Дата приема документов</w:t>
      </w:r>
      <w:r>
        <w:rPr>
          <w:rFonts w:ascii="Times New Roman" w:hAnsi="Times New Roman"/>
          <w:bCs/>
          <w:sz w:val="24"/>
          <w:szCs w:val="24"/>
        </w:rPr>
        <w:t xml:space="preserve"> </w:t>
      </w:r>
      <w:r>
        <w:rPr>
          <w:rFonts w:ascii="Times New Roman" w:hAnsi="Times New Roman"/>
          <w:b/>
          <w:bCs/>
          <w:sz w:val="24"/>
          <w:szCs w:val="24"/>
        </w:rPr>
        <w:t>_______________________________________________________</w:t>
      </w:r>
    </w:p>
    <w:p w:rsidR="00D1719A" w:rsidRDefault="00D1719A" w:rsidP="00D1719A">
      <w:pPr>
        <w:pStyle w:val="ConsPlusNormal"/>
        <w:widowControl/>
        <w:ind w:firstLine="0"/>
        <w:outlineLvl w:val="0"/>
        <w:rPr>
          <w:rFonts w:ascii="Times New Roman" w:hAnsi="Times New Roman"/>
          <w:bCs/>
          <w:sz w:val="24"/>
          <w:szCs w:val="24"/>
        </w:rPr>
      </w:pPr>
      <w:r w:rsidRPr="002F78A9">
        <w:rPr>
          <w:rFonts w:ascii="Times New Roman" w:hAnsi="Times New Roman"/>
          <w:bCs/>
          <w:sz w:val="24"/>
          <w:szCs w:val="24"/>
        </w:rPr>
        <w:t>Наименование субъекта малого предпр</w:t>
      </w:r>
      <w:r>
        <w:rPr>
          <w:rFonts w:ascii="Times New Roman" w:hAnsi="Times New Roman"/>
          <w:bCs/>
          <w:sz w:val="24"/>
          <w:szCs w:val="24"/>
        </w:rPr>
        <w:t>инимательства ______________________________</w:t>
      </w:r>
    </w:p>
    <w:p w:rsidR="00D1719A" w:rsidRDefault="00D1719A" w:rsidP="00D1719A">
      <w:pPr>
        <w:pStyle w:val="ConsPlusNormal"/>
        <w:widowControl/>
        <w:ind w:firstLine="0"/>
        <w:outlineLvl w:val="0"/>
        <w:rPr>
          <w:rFonts w:ascii="Times New Roman" w:hAnsi="Times New Roman"/>
          <w:b/>
          <w:bCs/>
          <w:sz w:val="24"/>
          <w:szCs w:val="24"/>
        </w:rPr>
      </w:pPr>
      <w:r>
        <w:rPr>
          <w:rFonts w:ascii="Times New Roman" w:hAnsi="Times New Roman"/>
          <w:bCs/>
          <w:sz w:val="24"/>
          <w:szCs w:val="24"/>
        </w:rPr>
        <w:t>муниципальный район (город)</w:t>
      </w:r>
      <w:r>
        <w:rPr>
          <w:rFonts w:ascii="Times New Roman" w:hAnsi="Times New Roman"/>
          <w:b/>
          <w:bCs/>
          <w:sz w:val="24"/>
          <w:szCs w:val="24"/>
        </w:rPr>
        <w:t>___________________________________________________</w:t>
      </w:r>
    </w:p>
    <w:p w:rsidR="00D1719A" w:rsidRPr="00D47B4B" w:rsidRDefault="00D1719A" w:rsidP="00D1719A">
      <w:pPr>
        <w:pStyle w:val="ConsPlusNormal"/>
        <w:widowControl/>
        <w:ind w:firstLine="0"/>
        <w:outlineLvl w:val="0"/>
        <w:rPr>
          <w:rFonts w:ascii="Times New Roman" w:hAnsi="Times New Roman"/>
          <w:b/>
          <w:bCs/>
          <w:sz w:val="24"/>
          <w:szCs w:val="24"/>
        </w:rPr>
      </w:pPr>
      <w:r>
        <w:rPr>
          <w:rFonts w:ascii="Times New Roman" w:hAnsi="Times New Roman"/>
          <w:bCs/>
          <w:sz w:val="24"/>
          <w:szCs w:val="24"/>
        </w:rPr>
        <w:t>Сумма(</w:t>
      </w:r>
      <w:r w:rsidRPr="002F78A9">
        <w:rPr>
          <w:rFonts w:ascii="Times New Roman" w:hAnsi="Times New Roman"/>
          <w:bCs/>
          <w:sz w:val="24"/>
          <w:szCs w:val="24"/>
        </w:rPr>
        <w:t>гра</w:t>
      </w:r>
      <w:r>
        <w:rPr>
          <w:rFonts w:ascii="Times New Roman" w:hAnsi="Times New Roman"/>
          <w:bCs/>
          <w:sz w:val="24"/>
          <w:szCs w:val="24"/>
        </w:rPr>
        <w:t>нта) ______________________________________________________________</w:t>
      </w:r>
    </w:p>
    <w:p w:rsidR="00D1719A" w:rsidRPr="002A585E" w:rsidRDefault="00D1719A" w:rsidP="00D1719A">
      <w:pPr>
        <w:pStyle w:val="ConsPlusNormal"/>
        <w:widowControl/>
        <w:ind w:firstLine="0"/>
        <w:outlineLvl w:val="0"/>
        <w:rPr>
          <w:rFonts w:ascii="Times New Roman" w:hAnsi="Times New Roman"/>
          <w:bCs/>
          <w:sz w:val="24"/>
          <w:szCs w:val="24"/>
        </w:rPr>
      </w:pPr>
    </w:p>
    <w:tbl>
      <w:tblPr>
        <w:tblW w:w="101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6"/>
        <w:gridCol w:w="2255"/>
        <w:gridCol w:w="850"/>
        <w:gridCol w:w="1221"/>
      </w:tblGrid>
      <w:tr w:rsidR="00D1719A" w:rsidRPr="00450690" w:rsidTr="00D1719A">
        <w:trPr>
          <w:trHeight w:val="46"/>
        </w:trPr>
        <w:tc>
          <w:tcPr>
            <w:tcW w:w="8081" w:type="dxa"/>
            <w:gridSpan w:val="2"/>
            <w:vAlign w:val="center"/>
          </w:tcPr>
          <w:p w:rsidR="00D1719A" w:rsidRPr="002F78A9" w:rsidRDefault="00D1719A" w:rsidP="00D1719A">
            <w:pPr>
              <w:pStyle w:val="ConsPlusNormal"/>
              <w:ind w:firstLine="0"/>
              <w:jc w:val="center"/>
              <w:outlineLvl w:val="0"/>
              <w:rPr>
                <w:rFonts w:ascii="Times New Roman" w:hAnsi="Times New Roman"/>
                <w:b/>
                <w:sz w:val="24"/>
                <w:szCs w:val="24"/>
              </w:rPr>
            </w:pPr>
            <w:r w:rsidRPr="002F78A9">
              <w:rPr>
                <w:rFonts w:ascii="Times New Roman" w:hAnsi="Times New Roman"/>
                <w:b/>
                <w:sz w:val="24"/>
                <w:szCs w:val="24"/>
              </w:rPr>
              <w:t>Документы</w:t>
            </w:r>
          </w:p>
        </w:tc>
        <w:tc>
          <w:tcPr>
            <w:tcW w:w="850" w:type="dxa"/>
            <w:vAlign w:val="center"/>
          </w:tcPr>
          <w:p w:rsidR="00D1719A" w:rsidRPr="00450690" w:rsidRDefault="00D1719A" w:rsidP="00D1719A">
            <w:pPr>
              <w:pStyle w:val="ConsPlusNormal"/>
              <w:ind w:left="-49" w:firstLine="7"/>
              <w:jc w:val="center"/>
              <w:outlineLvl w:val="0"/>
              <w:rPr>
                <w:rFonts w:ascii="Times New Roman" w:hAnsi="Times New Roman"/>
                <w:b/>
                <w:bCs/>
                <w:sz w:val="16"/>
                <w:szCs w:val="16"/>
              </w:rPr>
            </w:pPr>
            <w:r>
              <w:rPr>
                <w:rFonts w:ascii="Times New Roman" w:hAnsi="Times New Roman"/>
                <w:b/>
                <w:bCs/>
                <w:sz w:val="16"/>
                <w:szCs w:val="16"/>
              </w:rPr>
              <w:t xml:space="preserve">№ </w:t>
            </w:r>
            <w:r w:rsidRPr="00450690">
              <w:rPr>
                <w:rFonts w:ascii="Times New Roman" w:hAnsi="Times New Roman"/>
                <w:b/>
                <w:bCs/>
                <w:sz w:val="16"/>
                <w:szCs w:val="16"/>
              </w:rPr>
              <w:t>страницы</w:t>
            </w:r>
          </w:p>
        </w:tc>
        <w:tc>
          <w:tcPr>
            <w:tcW w:w="1221" w:type="dxa"/>
          </w:tcPr>
          <w:p w:rsidR="00D1719A" w:rsidRPr="00450690" w:rsidRDefault="00D1719A" w:rsidP="00D1719A">
            <w:pPr>
              <w:pStyle w:val="ConsPlusNormal"/>
              <w:ind w:firstLine="0"/>
              <w:outlineLvl w:val="0"/>
              <w:rPr>
                <w:rFonts w:ascii="Times New Roman" w:hAnsi="Times New Roman"/>
                <w:b/>
                <w:bCs/>
                <w:sz w:val="16"/>
                <w:szCs w:val="16"/>
              </w:rPr>
            </w:pPr>
            <w:r w:rsidRPr="00450690">
              <w:rPr>
                <w:rFonts w:ascii="Times New Roman" w:hAnsi="Times New Roman"/>
                <w:b/>
                <w:bCs/>
                <w:sz w:val="16"/>
                <w:szCs w:val="16"/>
              </w:rPr>
              <w:t>Примечание</w:t>
            </w:r>
          </w:p>
        </w:tc>
      </w:tr>
      <w:tr w:rsidR="00D1719A" w:rsidRPr="002F78A9" w:rsidTr="00D1719A">
        <w:trPr>
          <w:trHeight w:val="46"/>
        </w:trPr>
        <w:tc>
          <w:tcPr>
            <w:tcW w:w="8081" w:type="dxa"/>
            <w:gridSpan w:val="2"/>
            <w:tcBorders>
              <w:bottom w:val="single"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b/>
                <w:sz w:val="24"/>
                <w:szCs w:val="24"/>
              </w:rPr>
              <w:t>1. заявление</w:t>
            </w:r>
            <w:r w:rsidRPr="00A54338">
              <w:rPr>
                <w:rFonts w:ascii="Times New Roman" w:hAnsi="Times New Roman"/>
                <w:sz w:val="24"/>
                <w:szCs w:val="24"/>
              </w:rPr>
              <w:t xml:space="preserve"> на предоставление субсидии по установленной форме;</w:t>
            </w:r>
          </w:p>
        </w:tc>
        <w:tc>
          <w:tcPr>
            <w:tcW w:w="850" w:type="dxa"/>
            <w:tcBorders>
              <w:bottom w:val="single"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1</w:t>
            </w:r>
          </w:p>
        </w:tc>
        <w:tc>
          <w:tcPr>
            <w:tcW w:w="1221" w:type="dxa"/>
            <w:tcBorders>
              <w:bottom w:val="single" w:sz="4" w:space="0" w:color="auto"/>
            </w:tcBorders>
          </w:tcPr>
          <w:p w:rsidR="00D1719A" w:rsidRPr="00A54338" w:rsidRDefault="00D1719A" w:rsidP="00D1719A">
            <w:pPr>
              <w:pStyle w:val="ConsPlusNormal"/>
              <w:ind w:left="-249" w:right="742" w:hanging="448"/>
              <w:outlineLvl w:val="0"/>
              <w:rPr>
                <w:rFonts w:ascii="Times New Roman" w:hAnsi="Times New Roman"/>
                <w:b/>
                <w:bCs/>
                <w:sz w:val="24"/>
                <w:szCs w:val="24"/>
              </w:rPr>
            </w:pPr>
            <w:r w:rsidRPr="00A54338">
              <w:rPr>
                <w:rFonts w:ascii="Times New Roman" w:hAnsi="Times New Roman"/>
                <w:b/>
                <w:bCs/>
                <w:sz w:val="24"/>
                <w:szCs w:val="24"/>
              </w:rPr>
              <w:t>ё</w:t>
            </w:r>
          </w:p>
        </w:tc>
      </w:tr>
      <w:tr w:rsidR="00D1719A" w:rsidRPr="002F78A9" w:rsidTr="00D1719A">
        <w:trPr>
          <w:trHeight w:val="44"/>
        </w:trPr>
        <w:tc>
          <w:tcPr>
            <w:tcW w:w="8081" w:type="dxa"/>
            <w:gridSpan w:val="2"/>
            <w:tcBorders>
              <w:bottom w:val="nil"/>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b/>
                <w:sz w:val="24"/>
                <w:szCs w:val="24"/>
              </w:rPr>
              <w:t>2</w:t>
            </w:r>
            <w:r w:rsidRPr="00A54338">
              <w:rPr>
                <w:rFonts w:ascii="Times New Roman" w:hAnsi="Times New Roman"/>
                <w:sz w:val="24"/>
                <w:szCs w:val="24"/>
              </w:rPr>
              <w:t xml:space="preserve">. а) </w:t>
            </w:r>
            <w:r w:rsidRPr="00A54338">
              <w:rPr>
                <w:rFonts w:ascii="Times New Roman" w:hAnsi="Times New Roman"/>
                <w:b/>
                <w:sz w:val="24"/>
                <w:szCs w:val="24"/>
              </w:rPr>
              <w:t>для юридических лиц</w:t>
            </w:r>
            <w:r w:rsidRPr="00A54338">
              <w:rPr>
                <w:rFonts w:ascii="Times New Roman" w:hAnsi="Times New Roman"/>
                <w:sz w:val="24"/>
                <w:szCs w:val="24"/>
              </w:rPr>
              <w:t xml:space="preserve"> (заверенные заявителем, с предъявлением оригиналов, в случае если их копии не заверены нотариусом) - </w:t>
            </w:r>
          </w:p>
        </w:tc>
        <w:tc>
          <w:tcPr>
            <w:tcW w:w="850" w:type="dxa"/>
            <w:tcBorders>
              <w:bottom w:val="nil"/>
            </w:tcBorders>
            <w:vAlign w:val="center"/>
          </w:tcPr>
          <w:p w:rsidR="00D1719A" w:rsidRPr="00A54338" w:rsidRDefault="00D1719A" w:rsidP="00D1719A">
            <w:pPr>
              <w:pStyle w:val="ConsPlusNormal"/>
              <w:outlineLvl w:val="0"/>
              <w:rPr>
                <w:rFonts w:ascii="Times New Roman" w:hAnsi="Times New Roman"/>
                <w:b/>
                <w:bCs/>
                <w:sz w:val="24"/>
                <w:szCs w:val="24"/>
              </w:rPr>
            </w:pPr>
          </w:p>
        </w:tc>
        <w:tc>
          <w:tcPr>
            <w:tcW w:w="1221" w:type="dxa"/>
            <w:tcBorders>
              <w:bottom w:val="nil"/>
            </w:tcBorders>
          </w:tcPr>
          <w:p w:rsidR="00D1719A" w:rsidRPr="00A54338" w:rsidRDefault="00D1719A" w:rsidP="00D1719A">
            <w:pPr>
              <w:pStyle w:val="ConsPlusNormal"/>
              <w:outlineLvl w:val="0"/>
              <w:rPr>
                <w:rFonts w:ascii="Times New Roman" w:hAnsi="Times New Roman"/>
                <w:b/>
                <w:bCs/>
                <w:sz w:val="24"/>
                <w:szCs w:val="24"/>
              </w:rPr>
            </w:pPr>
          </w:p>
        </w:tc>
      </w:tr>
      <w:tr w:rsidR="00D1719A" w:rsidRPr="002F78A9" w:rsidTr="00D1719A">
        <w:trPr>
          <w:trHeight w:val="44"/>
        </w:trPr>
        <w:tc>
          <w:tcPr>
            <w:tcW w:w="8081" w:type="dxa"/>
            <w:gridSpan w:val="2"/>
            <w:tcBorders>
              <w:top w:val="nil"/>
              <w:bottom w:val="dashed"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копии учредительных документов и всех изменений к ним, </w:t>
            </w:r>
          </w:p>
        </w:tc>
        <w:tc>
          <w:tcPr>
            <w:tcW w:w="850" w:type="dxa"/>
            <w:tcBorders>
              <w:top w:val="nil"/>
              <w:bottom w:val="dashed"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nil"/>
              <w:bottom w:val="dashed" w:sz="4" w:space="0" w:color="auto"/>
            </w:tcBorders>
          </w:tcPr>
          <w:p w:rsidR="00D1719A" w:rsidRPr="00A54338" w:rsidRDefault="00D1719A" w:rsidP="00D1719A">
            <w:pPr>
              <w:pStyle w:val="ConsPlusNormal"/>
              <w:ind w:firstLine="0"/>
              <w:outlineLvl w:val="0"/>
              <w:rPr>
                <w:rFonts w:ascii="Times New Roman" w:hAnsi="Times New Roman"/>
                <w:bCs/>
                <w:sz w:val="24"/>
                <w:szCs w:val="24"/>
              </w:rPr>
            </w:pPr>
          </w:p>
        </w:tc>
      </w:tr>
      <w:tr w:rsidR="00D1719A" w:rsidRPr="002F78A9" w:rsidTr="00D1719A">
        <w:trPr>
          <w:trHeight w:val="44"/>
        </w:trPr>
        <w:tc>
          <w:tcPr>
            <w:tcW w:w="8081" w:type="dxa"/>
            <w:gridSpan w:val="2"/>
            <w:tcBorders>
              <w:top w:val="dashed" w:sz="4" w:space="0" w:color="auto"/>
              <w:bottom w:val="dashed"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государственной регистрации юридического лица,</w:t>
            </w:r>
          </w:p>
        </w:tc>
        <w:tc>
          <w:tcPr>
            <w:tcW w:w="850" w:type="dxa"/>
            <w:tcBorders>
              <w:top w:val="dashed" w:sz="4" w:space="0" w:color="auto"/>
              <w:bottom w:val="dashed"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dashed" w:sz="4" w:space="0" w:color="auto"/>
              <w:bottom w:val="dashed"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копия свидетельства о постановке на учет в налоговом органе, </w:t>
            </w:r>
          </w:p>
        </w:tc>
        <w:tc>
          <w:tcPr>
            <w:tcW w:w="850" w:type="dxa"/>
            <w:tcBorders>
              <w:top w:val="dashed" w:sz="4" w:space="0" w:color="auto"/>
              <w:bottom w:val="dashed"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dashed" w:sz="4" w:space="0" w:color="auto"/>
              <w:bottom w:val="single"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выписка из ЕГРЮЛ, полученная не ранее 30 календарных дней с даты начала приема заявок;</w:t>
            </w:r>
          </w:p>
        </w:tc>
        <w:tc>
          <w:tcPr>
            <w:tcW w:w="850" w:type="dxa"/>
            <w:tcBorders>
              <w:top w:val="dashed" w:sz="4" w:space="0" w:color="auto"/>
              <w:bottom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bottom w:val="nil"/>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б) </w:t>
            </w:r>
            <w:r w:rsidRPr="00A54338">
              <w:rPr>
                <w:rFonts w:ascii="Times New Roman" w:hAnsi="Times New Roman"/>
                <w:b/>
                <w:sz w:val="24"/>
                <w:szCs w:val="24"/>
              </w:rPr>
              <w:t>для индивидуальных предпринимателей</w:t>
            </w:r>
            <w:r w:rsidRPr="00A54338">
              <w:rPr>
                <w:rFonts w:ascii="Times New Roman" w:hAnsi="Times New Roman"/>
                <w:sz w:val="24"/>
                <w:szCs w:val="24"/>
              </w:rPr>
              <w:t xml:space="preserve"> (заверенные заявителем, с предъявлением оригиналов, в случае если их копии не заверены нотариусом) – </w:t>
            </w:r>
          </w:p>
        </w:tc>
        <w:tc>
          <w:tcPr>
            <w:tcW w:w="850" w:type="dxa"/>
            <w:tcBorders>
              <w:bottom w:val="nil"/>
            </w:tcBorders>
            <w:vAlign w:val="center"/>
          </w:tcPr>
          <w:p w:rsidR="00D1719A" w:rsidRPr="00A54338" w:rsidRDefault="00D1719A" w:rsidP="00D1719A">
            <w:pPr>
              <w:pStyle w:val="ConsPlusNormal"/>
              <w:ind w:firstLine="0"/>
              <w:outlineLvl w:val="0"/>
              <w:rPr>
                <w:rFonts w:ascii="Times New Roman" w:hAnsi="Times New Roman"/>
                <w:b/>
                <w:bCs/>
                <w:sz w:val="24"/>
                <w:szCs w:val="24"/>
              </w:rPr>
            </w:pPr>
            <w:r w:rsidRPr="00A54338">
              <w:rPr>
                <w:rFonts w:ascii="Times New Roman" w:hAnsi="Times New Roman"/>
                <w:bCs/>
                <w:sz w:val="24"/>
                <w:szCs w:val="24"/>
              </w:rPr>
              <w:t xml:space="preserve">   </w:t>
            </w:r>
          </w:p>
        </w:tc>
        <w:tc>
          <w:tcPr>
            <w:tcW w:w="1221" w:type="dxa"/>
            <w:tcBorders>
              <w:bottom w:val="nil"/>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nil"/>
              <w:bottom w:val="dashed"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копия документа, удостоверяющего личность, </w:t>
            </w:r>
          </w:p>
        </w:tc>
        <w:tc>
          <w:tcPr>
            <w:tcW w:w="850" w:type="dxa"/>
            <w:tcBorders>
              <w:top w:val="nil"/>
              <w:bottom w:val="dashed"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nil"/>
              <w:bottom w:val="dashed"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dashed" w:sz="4" w:space="0" w:color="auto"/>
              <w:bottom w:val="dashed"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государственной регистрации физического лица в качестве индивидуального предпринимателя,</w:t>
            </w:r>
          </w:p>
        </w:tc>
        <w:tc>
          <w:tcPr>
            <w:tcW w:w="850" w:type="dxa"/>
            <w:tcBorders>
              <w:top w:val="dashed" w:sz="4" w:space="0" w:color="auto"/>
              <w:bottom w:val="dashed"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r w:rsidRPr="00A54338">
              <w:rPr>
                <w:rFonts w:ascii="Times New Roman" w:hAnsi="Times New Roman"/>
                <w:bCs/>
                <w:sz w:val="24"/>
                <w:szCs w:val="24"/>
              </w:rPr>
              <w:t xml:space="preserve">    </w:t>
            </w:r>
          </w:p>
        </w:tc>
        <w:tc>
          <w:tcPr>
            <w:tcW w:w="1221" w:type="dxa"/>
            <w:tcBorders>
              <w:top w:val="dashed" w:sz="4" w:space="0" w:color="auto"/>
              <w:bottom w:val="dashed"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dashed" w:sz="4" w:space="0" w:color="auto"/>
              <w:bottom w:val="dashed"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постановке на учет в налоговом органе;</w:t>
            </w:r>
          </w:p>
        </w:tc>
        <w:tc>
          <w:tcPr>
            <w:tcW w:w="850" w:type="dxa"/>
            <w:tcBorders>
              <w:top w:val="dashed" w:sz="4" w:space="0" w:color="auto"/>
              <w:bottom w:val="dashed"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w:t>
            </w:r>
          </w:p>
        </w:tc>
        <w:tc>
          <w:tcPr>
            <w:tcW w:w="1221" w:type="dxa"/>
            <w:tcBorders>
              <w:top w:val="dashed" w:sz="4" w:space="0" w:color="auto"/>
              <w:bottom w:val="dashed"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dashed" w:sz="4" w:space="0" w:color="auto"/>
              <w:bottom w:val="single"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выписка из ЕГРИП, полученная не ранее 30 календарных дней с даты начала приема заявок.</w:t>
            </w:r>
          </w:p>
        </w:tc>
        <w:tc>
          <w:tcPr>
            <w:tcW w:w="850" w:type="dxa"/>
            <w:tcBorders>
              <w:top w:val="dashed" w:sz="4" w:space="0" w:color="auto"/>
              <w:bottom w:val="single"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p>
        </w:tc>
        <w:tc>
          <w:tcPr>
            <w:tcW w:w="1221" w:type="dxa"/>
            <w:tcBorders>
              <w:top w:val="dashed" w:sz="4" w:space="0" w:color="auto"/>
              <w:bottom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59"/>
        </w:trPr>
        <w:tc>
          <w:tcPr>
            <w:tcW w:w="8081" w:type="dxa"/>
            <w:gridSpan w:val="2"/>
            <w:tcBorders>
              <w:bottom w:val="single"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b/>
                <w:sz w:val="24"/>
                <w:szCs w:val="24"/>
              </w:rPr>
              <w:t>3.копии документов, подтверждающих назначение на должность</w:t>
            </w:r>
            <w:r w:rsidRPr="00A54338">
              <w:rPr>
                <w:rFonts w:ascii="Times New Roman" w:hAnsi="Times New Roman"/>
                <w:sz w:val="24"/>
                <w:szCs w:val="24"/>
              </w:rPr>
              <w:t xml:space="preserve"> руководителя и главного бухгалтера, заверенные заявителем(при наличии соответствующих должностей),в случае отсутствия  таковых справку с информацией  на кого возложены  обязанности по ведению бухгалтерского учета за подписью  руководителя(индивидуального предпринимателя)</w:t>
            </w:r>
          </w:p>
        </w:tc>
        <w:tc>
          <w:tcPr>
            <w:tcW w:w="850" w:type="dxa"/>
            <w:tcBorders>
              <w:bottom w:val="single"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D1719A" w:rsidRPr="00A54338" w:rsidRDefault="00D1719A" w:rsidP="00D1719A">
            <w:pPr>
              <w:pStyle w:val="ConsPlusNormal"/>
              <w:outlineLvl w:val="0"/>
              <w:rPr>
                <w:rFonts w:ascii="Times New Roman" w:hAnsi="Times New Roman"/>
                <w:b/>
                <w:bCs/>
                <w:sz w:val="24"/>
                <w:szCs w:val="24"/>
              </w:rPr>
            </w:pPr>
          </w:p>
        </w:tc>
      </w:tr>
      <w:tr w:rsidR="00D1719A" w:rsidRPr="002F78A9" w:rsidTr="00D1719A">
        <w:trPr>
          <w:trHeight w:val="90"/>
        </w:trPr>
        <w:tc>
          <w:tcPr>
            <w:tcW w:w="8081" w:type="dxa"/>
            <w:gridSpan w:val="2"/>
            <w:tcBorders>
              <w:bottom w:val="dashed" w:sz="4" w:space="0" w:color="auto"/>
            </w:tcBorders>
          </w:tcPr>
          <w:p w:rsidR="00D1719A" w:rsidRPr="005B4CDC" w:rsidRDefault="00D1719A" w:rsidP="00D1719A">
            <w:pPr>
              <w:rPr>
                <w:color w:val="000000" w:themeColor="text1"/>
              </w:rPr>
            </w:pPr>
            <w:r w:rsidRPr="005B4CDC">
              <w:rPr>
                <w:color w:val="000000" w:themeColor="text1"/>
              </w:rPr>
              <w:t xml:space="preserve">4. а) если учредитель субъекта малого предпринимательства (индивидуальный предприниматель) находится </w:t>
            </w:r>
            <w:r w:rsidRPr="005B4CDC">
              <w:rPr>
                <w:b/>
                <w:color w:val="000000" w:themeColor="text1"/>
              </w:rPr>
              <w:t>под угрозой увольнения</w:t>
            </w:r>
            <w:r w:rsidRPr="005B4CDC">
              <w:rPr>
                <w:color w:val="000000" w:themeColor="text1"/>
              </w:rPr>
              <w:t xml:space="preserve"> в связи с сокращением штата или ликвидацией организации:</w:t>
            </w:r>
          </w:p>
        </w:tc>
        <w:tc>
          <w:tcPr>
            <w:tcW w:w="850" w:type="dxa"/>
            <w:tcBorders>
              <w:bottom w:val="dashed" w:sz="4" w:space="0" w:color="auto"/>
            </w:tcBorders>
            <w:vAlign w:val="center"/>
          </w:tcPr>
          <w:p w:rsidR="00D1719A" w:rsidRPr="00A54338" w:rsidRDefault="00D1719A" w:rsidP="00D1719A">
            <w:pPr>
              <w:pStyle w:val="ConsPlusNormal"/>
              <w:outlineLvl w:val="0"/>
              <w:rPr>
                <w:rFonts w:ascii="Times New Roman" w:hAnsi="Times New Roman"/>
                <w:b/>
                <w:bCs/>
                <w:sz w:val="24"/>
                <w:szCs w:val="24"/>
              </w:rPr>
            </w:pPr>
          </w:p>
        </w:tc>
        <w:tc>
          <w:tcPr>
            <w:tcW w:w="1221" w:type="dxa"/>
            <w:tcBorders>
              <w:bottom w:val="dashed" w:sz="4" w:space="0" w:color="auto"/>
            </w:tcBorders>
          </w:tcPr>
          <w:p w:rsidR="00D1719A" w:rsidRPr="00A54338" w:rsidRDefault="00D1719A" w:rsidP="00D1719A">
            <w:pPr>
              <w:pStyle w:val="ConsPlusNormal"/>
              <w:outlineLvl w:val="0"/>
              <w:rPr>
                <w:rFonts w:ascii="Times New Roman" w:hAnsi="Times New Roman"/>
                <w:b/>
                <w:bCs/>
                <w:sz w:val="24"/>
                <w:szCs w:val="24"/>
              </w:rPr>
            </w:pPr>
          </w:p>
        </w:tc>
      </w:tr>
      <w:tr w:rsidR="00D1719A" w:rsidRPr="002F78A9" w:rsidTr="00D1719A">
        <w:trPr>
          <w:trHeight w:val="44"/>
        </w:trPr>
        <w:tc>
          <w:tcPr>
            <w:tcW w:w="8081" w:type="dxa"/>
            <w:gridSpan w:val="2"/>
            <w:tcBorders>
              <w:top w:val="dashed" w:sz="4" w:space="0" w:color="auto"/>
              <w:bottom w:val="dashed" w:sz="4" w:space="0" w:color="auto"/>
            </w:tcBorders>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заверенная копия трудовой книжки заявителя, </w:t>
            </w:r>
          </w:p>
        </w:tc>
        <w:tc>
          <w:tcPr>
            <w:tcW w:w="850" w:type="dxa"/>
            <w:tcBorders>
              <w:top w:val="dashed" w:sz="4" w:space="0" w:color="auto"/>
              <w:bottom w:val="dashed"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dashed" w:sz="4" w:space="0" w:color="auto"/>
              <w:bottom w:val="single" w:sz="4" w:space="0" w:color="auto"/>
            </w:tcBorders>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lastRenderedPageBreak/>
              <w:t xml:space="preserve">- копии документов работодателя: </w:t>
            </w:r>
          </w:p>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приказ (решение) о сокращении штата или ликвидации организации, </w:t>
            </w:r>
          </w:p>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уведомление (предупреждение) работника о предстоящем сокращении штата или ликвидации организации, </w:t>
            </w:r>
          </w:p>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уведомление организацией службы занятости о предстоящем сокращении штата или ликвидации организации;</w:t>
            </w:r>
          </w:p>
        </w:tc>
        <w:tc>
          <w:tcPr>
            <w:tcW w:w="850" w:type="dxa"/>
            <w:tcBorders>
              <w:top w:val="dashed" w:sz="4" w:space="0" w:color="auto"/>
              <w:bottom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9"/>
        </w:trPr>
        <w:tc>
          <w:tcPr>
            <w:tcW w:w="8081" w:type="dxa"/>
            <w:gridSpan w:val="2"/>
            <w:tcBorders>
              <w:bottom w:val="dashed" w:sz="4" w:space="0" w:color="auto"/>
            </w:tcBorders>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б) если  учредитель субъекта малого предпринимательства (индивидуальный предприниматель) был зарегистрированным </w:t>
            </w:r>
            <w:r w:rsidRPr="00A54338">
              <w:rPr>
                <w:rFonts w:ascii="Times New Roman" w:hAnsi="Times New Roman"/>
                <w:b/>
                <w:color w:val="000000" w:themeColor="text1"/>
                <w:sz w:val="24"/>
                <w:szCs w:val="24"/>
              </w:rPr>
              <w:t>безработным</w:t>
            </w:r>
            <w:r w:rsidRPr="00A54338">
              <w:rPr>
                <w:rFonts w:ascii="Times New Roman" w:hAnsi="Times New Roman"/>
                <w:color w:val="000000" w:themeColor="text1"/>
                <w:sz w:val="24"/>
                <w:szCs w:val="24"/>
              </w:rPr>
              <w:t>:</w:t>
            </w:r>
          </w:p>
        </w:tc>
        <w:tc>
          <w:tcPr>
            <w:tcW w:w="850" w:type="dxa"/>
            <w:tcBorders>
              <w:bottom w:val="dashed" w:sz="4" w:space="0" w:color="auto"/>
            </w:tcBorders>
            <w:vAlign w:val="center"/>
          </w:tcPr>
          <w:p w:rsidR="00D1719A" w:rsidRPr="00A54338" w:rsidRDefault="00D1719A" w:rsidP="00D1719A">
            <w:pPr>
              <w:pStyle w:val="ConsPlusNormal"/>
              <w:outlineLvl w:val="0"/>
              <w:rPr>
                <w:rFonts w:ascii="Times New Roman" w:hAnsi="Times New Roman"/>
                <w:b/>
                <w:bCs/>
                <w:sz w:val="24"/>
                <w:szCs w:val="24"/>
              </w:rPr>
            </w:pPr>
          </w:p>
        </w:tc>
        <w:tc>
          <w:tcPr>
            <w:tcW w:w="1221" w:type="dxa"/>
            <w:tcBorders>
              <w:bottom w:val="dashed" w:sz="4" w:space="0" w:color="auto"/>
            </w:tcBorders>
          </w:tcPr>
          <w:p w:rsidR="00D1719A" w:rsidRPr="00A54338" w:rsidRDefault="00D1719A" w:rsidP="00D1719A">
            <w:pPr>
              <w:pStyle w:val="ConsPlusNormal"/>
              <w:outlineLvl w:val="0"/>
              <w:rPr>
                <w:rFonts w:ascii="Times New Roman" w:hAnsi="Times New Roman"/>
                <w:b/>
                <w:bCs/>
                <w:sz w:val="24"/>
                <w:szCs w:val="24"/>
              </w:rPr>
            </w:pPr>
          </w:p>
        </w:tc>
      </w:tr>
      <w:tr w:rsidR="00D1719A" w:rsidRPr="002F78A9" w:rsidTr="00D1719A">
        <w:trPr>
          <w:trHeight w:val="44"/>
        </w:trPr>
        <w:tc>
          <w:tcPr>
            <w:tcW w:w="8081" w:type="dxa"/>
            <w:gridSpan w:val="2"/>
            <w:tcBorders>
              <w:top w:val="dashed" w:sz="4" w:space="0" w:color="auto"/>
              <w:bottom w:val="single" w:sz="4" w:space="0" w:color="auto"/>
            </w:tcBorders>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документ городского, районного центра занятости населения, подтверждающий, что гражданин, являющийся учредителем субъекта малого предпринимательства (индивидуальным предпринимателем) до даты государственной регистрации имел статус безработного;</w:t>
            </w:r>
          </w:p>
        </w:tc>
        <w:tc>
          <w:tcPr>
            <w:tcW w:w="850" w:type="dxa"/>
            <w:tcBorders>
              <w:top w:val="dashed" w:sz="4" w:space="0" w:color="auto"/>
              <w:bottom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90"/>
        </w:trPr>
        <w:tc>
          <w:tcPr>
            <w:tcW w:w="8081" w:type="dxa"/>
            <w:gridSpan w:val="2"/>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в) если  учредитель субъекта малого предпринимательства (индивидуальный предприниматель) был  </w:t>
            </w:r>
            <w:r w:rsidRPr="00A54338">
              <w:rPr>
                <w:rFonts w:ascii="Times New Roman" w:hAnsi="Times New Roman"/>
                <w:b/>
                <w:color w:val="000000" w:themeColor="text1"/>
                <w:sz w:val="24"/>
                <w:szCs w:val="24"/>
              </w:rPr>
              <w:t>военнослужащим, уволенным в запас</w:t>
            </w:r>
            <w:r w:rsidRPr="00A54338">
              <w:rPr>
                <w:rFonts w:ascii="Times New Roman" w:hAnsi="Times New Roman"/>
                <w:color w:val="000000" w:themeColor="text1"/>
                <w:sz w:val="24"/>
                <w:szCs w:val="24"/>
              </w:rPr>
              <w:t xml:space="preserve"> в связи с сокращением Вооруженных Сил:</w:t>
            </w:r>
          </w:p>
        </w:tc>
        <w:tc>
          <w:tcPr>
            <w:tcW w:w="850" w:type="dxa"/>
            <w:vAlign w:val="center"/>
          </w:tcPr>
          <w:p w:rsidR="00D1719A" w:rsidRPr="00A54338" w:rsidRDefault="00D1719A" w:rsidP="00D1719A">
            <w:pPr>
              <w:pStyle w:val="ConsPlusNormal"/>
              <w:outlineLvl w:val="0"/>
              <w:rPr>
                <w:rFonts w:ascii="Times New Roman" w:hAnsi="Times New Roman"/>
                <w:b/>
                <w:bCs/>
                <w:sz w:val="24"/>
                <w:szCs w:val="24"/>
              </w:rPr>
            </w:pPr>
          </w:p>
        </w:tc>
        <w:tc>
          <w:tcPr>
            <w:tcW w:w="1221" w:type="dxa"/>
          </w:tcPr>
          <w:p w:rsidR="00D1719A" w:rsidRPr="00A54338" w:rsidRDefault="00D1719A" w:rsidP="00D1719A">
            <w:pPr>
              <w:pStyle w:val="ConsPlusNormal"/>
              <w:outlineLvl w:val="0"/>
              <w:rPr>
                <w:rFonts w:ascii="Times New Roman" w:hAnsi="Times New Roman"/>
                <w:b/>
                <w:bCs/>
                <w:sz w:val="24"/>
                <w:szCs w:val="24"/>
              </w:rPr>
            </w:pPr>
          </w:p>
        </w:tc>
      </w:tr>
      <w:tr w:rsidR="00D1719A" w:rsidRPr="002F78A9" w:rsidTr="00D1719A">
        <w:trPr>
          <w:trHeight w:val="44"/>
        </w:trPr>
        <w:tc>
          <w:tcPr>
            <w:tcW w:w="8081" w:type="dxa"/>
            <w:gridSpan w:val="2"/>
            <w:tcBorders>
              <w:bottom w:val="single" w:sz="4" w:space="0" w:color="auto"/>
            </w:tcBorders>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копия военного билета (с предъявлением оригинала);</w:t>
            </w:r>
          </w:p>
        </w:tc>
        <w:tc>
          <w:tcPr>
            <w:tcW w:w="850" w:type="dxa"/>
            <w:tcBorders>
              <w:bottom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bottom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bottom w:val="single" w:sz="4" w:space="0" w:color="auto"/>
            </w:tcBorders>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справка из военкомата, подтверждающая, что гражданин, являющийся учредителем субъекта малого предпринимательства (индивидуальным предпринимателем) до даты государственной регистрации был военнослужащим, уволенным в запас в связи с сокращением Вооруженных Сил;</w:t>
            </w:r>
          </w:p>
        </w:tc>
        <w:tc>
          <w:tcPr>
            <w:tcW w:w="850" w:type="dxa"/>
            <w:tcBorders>
              <w:bottom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bottom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83"/>
        </w:trPr>
        <w:tc>
          <w:tcPr>
            <w:tcW w:w="8081" w:type="dxa"/>
            <w:gridSpan w:val="2"/>
            <w:tcBorders>
              <w:bottom w:val="single" w:sz="4" w:space="0" w:color="auto"/>
            </w:tcBorders>
          </w:tcPr>
          <w:p w:rsidR="00D1719A" w:rsidRPr="00A54338" w:rsidRDefault="00D1719A" w:rsidP="00D1719A">
            <w:pPr>
              <w:pStyle w:val="ConsPlusNormal"/>
              <w:widowControl/>
              <w:ind w:firstLine="0"/>
              <w:rPr>
                <w:rFonts w:ascii="Times New Roman" w:hAnsi="Times New Roman"/>
                <w:b/>
                <w:sz w:val="24"/>
                <w:szCs w:val="24"/>
              </w:rPr>
            </w:pPr>
            <w:r w:rsidRPr="00A54338">
              <w:rPr>
                <w:rFonts w:ascii="Times New Roman" w:hAnsi="Times New Roman"/>
                <w:b/>
                <w:sz w:val="24"/>
                <w:szCs w:val="24"/>
              </w:rPr>
              <w:t>5.</w:t>
            </w:r>
            <w:r w:rsidRPr="00A54338">
              <w:rPr>
                <w:rFonts w:ascii="Times New Roman" w:hAnsi="Times New Roman"/>
                <w:sz w:val="24"/>
                <w:szCs w:val="24"/>
              </w:rPr>
              <w:t xml:space="preserve">заверенная заявителем </w:t>
            </w:r>
            <w:r w:rsidRPr="00A54338">
              <w:rPr>
                <w:rFonts w:ascii="Times New Roman" w:hAnsi="Times New Roman"/>
                <w:b/>
                <w:sz w:val="24"/>
                <w:szCs w:val="24"/>
              </w:rPr>
              <w:t>копия информационного письма</w:t>
            </w:r>
            <w:r w:rsidRPr="00A54338">
              <w:rPr>
                <w:rFonts w:ascii="Times New Roman" w:hAnsi="Times New Roman"/>
                <w:sz w:val="24"/>
                <w:szCs w:val="24"/>
              </w:rPr>
              <w:t xml:space="preserve"> территориального органа федерального органа исполнительной власти в области статистики о включении в Единый государственный регистр предприятий и организаций (ЕГРПО) с указанием видов экономической деятельности, заверенная заявителем;</w:t>
            </w:r>
          </w:p>
        </w:tc>
        <w:tc>
          <w:tcPr>
            <w:tcW w:w="850" w:type="dxa"/>
            <w:tcBorders>
              <w:bottom w:val="single"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D1719A" w:rsidRPr="00A54338" w:rsidRDefault="00D1719A" w:rsidP="00D1719A">
            <w:pPr>
              <w:pStyle w:val="ConsPlusNormal"/>
              <w:outlineLvl w:val="0"/>
              <w:rPr>
                <w:rFonts w:ascii="Times New Roman" w:hAnsi="Times New Roman"/>
                <w:b/>
                <w:bCs/>
                <w:sz w:val="24"/>
                <w:szCs w:val="24"/>
              </w:rPr>
            </w:pPr>
          </w:p>
        </w:tc>
      </w:tr>
      <w:tr w:rsidR="00D1719A" w:rsidRPr="002F78A9" w:rsidTr="00D1719A">
        <w:trPr>
          <w:trHeight w:val="83"/>
        </w:trPr>
        <w:tc>
          <w:tcPr>
            <w:tcW w:w="8081" w:type="dxa"/>
            <w:gridSpan w:val="2"/>
            <w:tcBorders>
              <w:bottom w:val="single" w:sz="4" w:space="0" w:color="auto"/>
            </w:tcBorders>
          </w:tcPr>
          <w:p w:rsidR="00D1719A" w:rsidRPr="00A54338" w:rsidRDefault="00D1719A" w:rsidP="00D1719A">
            <w:pPr>
              <w:pStyle w:val="ConsPlusNormal"/>
              <w:widowControl/>
              <w:ind w:firstLine="0"/>
              <w:rPr>
                <w:rFonts w:ascii="Times New Roman" w:hAnsi="Times New Roman"/>
                <w:color w:val="FF0000"/>
                <w:sz w:val="24"/>
                <w:szCs w:val="24"/>
              </w:rPr>
            </w:pPr>
            <w:r w:rsidRPr="00A54338">
              <w:rPr>
                <w:rFonts w:ascii="Times New Roman" w:hAnsi="Times New Roman"/>
                <w:b/>
                <w:sz w:val="24"/>
                <w:szCs w:val="24"/>
              </w:rPr>
              <w:t>6. справка</w:t>
            </w:r>
            <w:r w:rsidRPr="00A54338">
              <w:rPr>
                <w:rFonts w:ascii="Times New Roman" w:hAnsi="Times New Roman"/>
                <w:b/>
                <w:color w:val="000000" w:themeColor="text1"/>
                <w:sz w:val="24"/>
                <w:szCs w:val="24"/>
              </w:rPr>
              <w:t xml:space="preserve"> налогового органа</w:t>
            </w:r>
            <w:r w:rsidRPr="00A54338">
              <w:rPr>
                <w:rFonts w:ascii="Times New Roman" w:hAnsi="Times New Roman"/>
                <w:color w:val="000000" w:themeColor="text1"/>
                <w:sz w:val="24"/>
                <w:szCs w:val="24"/>
              </w:rPr>
              <w:t xml:space="preserve"> об исполнении налогоплательщиком обязанности по уплате налогов, сборов, страховых взносов пеней и налоговых  санкций по форме, утвержденной Приказом ФНС от 23 мая 2005 года № ММ-3-19/206@,   полученная в период приема заявок;</w:t>
            </w:r>
          </w:p>
        </w:tc>
        <w:tc>
          <w:tcPr>
            <w:tcW w:w="850" w:type="dxa"/>
            <w:tcBorders>
              <w:bottom w:val="single"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w:t>
            </w:r>
          </w:p>
        </w:tc>
        <w:tc>
          <w:tcPr>
            <w:tcW w:w="1221" w:type="dxa"/>
            <w:tcBorders>
              <w:bottom w:val="single" w:sz="4" w:space="0" w:color="auto"/>
            </w:tcBorders>
          </w:tcPr>
          <w:p w:rsidR="00D1719A" w:rsidRPr="00A54338" w:rsidRDefault="00D1719A" w:rsidP="00D1719A">
            <w:pPr>
              <w:pStyle w:val="ConsPlusNormal"/>
              <w:outlineLvl w:val="0"/>
              <w:rPr>
                <w:rFonts w:ascii="Times New Roman" w:hAnsi="Times New Roman"/>
                <w:b/>
                <w:bCs/>
                <w:sz w:val="24"/>
                <w:szCs w:val="24"/>
              </w:rPr>
            </w:pPr>
          </w:p>
        </w:tc>
      </w:tr>
      <w:tr w:rsidR="00D1719A" w:rsidRPr="002F78A9" w:rsidTr="00D1719A">
        <w:trPr>
          <w:trHeight w:val="44"/>
        </w:trPr>
        <w:tc>
          <w:tcPr>
            <w:tcW w:w="8081" w:type="dxa"/>
            <w:gridSpan w:val="2"/>
            <w:tcBorders>
              <w:bottom w:val="dashed" w:sz="4" w:space="0" w:color="auto"/>
            </w:tcBorders>
            <w:shd w:val="clear" w:color="auto" w:fill="auto"/>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b/>
                <w:color w:val="000000" w:themeColor="text1"/>
                <w:sz w:val="24"/>
                <w:szCs w:val="24"/>
              </w:rPr>
              <w:t>7. а) для заявителей, применяющих общую систему налогообложения</w:t>
            </w:r>
            <w:r w:rsidRPr="00A54338">
              <w:rPr>
                <w:rFonts w:ascii="Times New Roman" w:hAnsi="Times New Roman"/>
                <w:color w:val="000000" w:themeColor="text1"/>
                <w:sz w:val="24"/>
                <w:szCs w:val="24"/>
              </w:rPr>
              <w:t xml:space="preserve"> (если деятельность уже ведется):</w:t>
            </w:r>
          </w:p>
        </w:tc>
        <w:tc>
          <w:tcPr>
            <w:tcW w:w="850" w:type="dxa"/>
            <w:tcBorders>
              <w:bottom w:val="dashed" w:sz="4" w:space="0" w:color="auto"/>
            </w:tcBorders>
            <w:shd w:val="clear" w:color="auto" w:fill="auto"/>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bottom w:val="dashed" w:sz="4" w:space="0" w:color="auto"/>
            </w:tcBorders>
            <w:shd w:val="clear" w:color="auto" w:fill="auto"/>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3"/>
        </w:trPr>
        <w:tc>
          <w:tcPr>
            <w:tcW w:w="8081" w:type="dxa"/>
            <w:gridSpan w:val="2"/>
            <w:tcBorders>
              <w:top w:val="dashed" w:sz="4" w:space="0" w:color="auto"/>
              <w:bottom w:val="dashed" w:sz="4" w:space="0" w:color="auto"/>
            </w:tcBorders>
            <w:shd w:val="clear" w:color="auto" w:fill="auto"/>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i/>
                <w:color w:val="000000" w:themeColor="text1"/>
                <w:sz w:val="24"/>
                <w:szCs w:val="24"/>
              </w:rPr>
              <w:t>для юридических лиц -</w:t>
            </w:r>
            <w:r w:rsidRPr="00A54338">
              <w:rPr>
                <w:rFonts w:ascii="Times New Roman" w:hAnsi="Times New Roman"/>
                <w:color w:val="000000" w:themeColor="text1"/>
                <w:sz w:val="24"/>
                <w:szCs w:val="24"/>
              </w:rPr>
              <w:t xml:space="preserve"> заверенные заявителем копии </w:t>
            </w:r>
            <w:r w:rsidRPr="00A54338">
              <w:rPr>
                <w:rFonts w:ascii="Times New Roman" w:hAnsi="Times New Roman"/>
                <w:b/>
                <w:color w:val="000000" w:themeColor="text1"/>
                <w:sz w:val="24"/>
                <w:szCs w:val="24"/>
              </w:rPr>
              <w:t>бухгалтерского баланса (форма N 1) и отчета о прибылях и убытках (форма N 2)</w:t>
            </w:r>
            <w:r w:rsidRPr="00A54338">
              <w:rPr>
                <w:rFonts w:ascii="Times New Roman" w:hAnsi="Times New Roman"/>
                <w:color w:val="000000" w:themeColor="text1"/>
                <w:sz w:val="24"/>
                <w:szCs w:val="24"/>
              </w:rPr>
              <w:t xml:space="preserve"> на последнюю отчетную дату и (или) за предшествующий год с отметкой налогового органа;</w:t>
            </w:r>
          </w:p>
        </w:tc>
        <w:tc>
          <w:tcPr>
            <w:tcW w:w="850" w:type="dxa"/>
            <w:tcBorders>
              <w:top w:val="dashed" w:sz="4" w:space="0" w:color="auto"/>
              <w:bottom w:val="dashed" w:sz="4" w:space="0" w:color="auto"/>
            </w:tcBorders>
            <w:shd w:val="clear" w:color="auto" w:fill="auto"/>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shd w:val="clear" w:color="auto" w:fill="auto"/>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dashed" w:sz="4" w:space="0" w:color="auto"/>
              <w:bottom w:val="dashed" w:sz="4" w:space="0" w:color="auto"/>
            </w:tcBorders>
            <w:shd w:val="clear" w:color="auto" w:fill="auto"/>
          </w:tcPr>
          <w:p w:rsidR="00D1719A" w:rsidRPr="00A54338" w:rsidRDefault="00D1719A" w:rsidP="00D1719A">
            <w:pPr>
              <w:pStyle w:val="ConsPlusNormal"/>
              <w:widowControl/>
              <w:ind w:firstLine="0"/>
              <w:rPr>
                <w:rFonts w:ascii="Times New Roman" w:hAnsi="Times New Roman"/>
                <w:b/>
                <w:color w:val="000000" w:themeColor="text1"/>
                <w:sz w:val="24"/>
                <w:szCs w:val="24"/>
              </w:rPr>
            </w:pPr>
            <w:r w:rsidRPr="00A54338">
              <w:rPr>
                <w:rFonts w:ascii="Times New Roman" w:hAnsi="Times New Roman"/>
                <w:i/>
                <w:color w:val="000000" w:themeColor="text1"/>
                <w:sz w:val="24"/>
                <w:szCs w:val="24"/>
              </w:rPr>
              <w:t>для индивидуальных предпринимателей -</w:t>
            </w:r>
            <w:r w:rsidRPr="00A54338">
              <w:rPr>
                <w:rFonts w:ascii="Times New Roman" w:hAnsi="Times New Roman"/>
                <w:color w:val="000000" w:themeColor="text1"/>
                <w:sz w:val="24"/>
                <w:szCs w:val="24"/>
              </w:rPr>
              <w:t xml:space="preserve"> заверенная заявителем копия </w:t>
            </w:r>
            <w:r w:rsidRPr="00A54338">
              <w:rPr>
                <w:rFonts w:ascii="Times New Roman" w:hAnsi="Times New Roman"/>
                <w:b/>
                <w:color w:val="000000" w:themeColor="text1"/>
                <w:sz w:val="24"/>
                <w:szCs w:val="24"/>
              </w:rPr>
              <w:t>годовой налоговой декларации по форме 3-НДФЛ</w:t>
            </w:r>
            <w:r w:rsidRPr="00A54338">
              <w:rPr>
                <w:rFonts w:ascii="Times New Roman" w:hAnsi="Times New Roman"/>
                <w:color w:val="000000" w:themeColor="text1"/>
                <w:sz w:val="24"/>
                <w:szCs w:val="24"/>
              </w:rPr>
              <w:t xml:space="preserve"> за предшествующий год с отметкой налогового органа;</w:t>
            </w:r>
          </w:p>
        </w:tc>
        <w:tc>
          <w:tcPr>
            <w:tcW w:w="850" w:type="dxa"/>
            <w:tcBorders>
              <w:top w:val="dashed" w:sz="4" w:space="0" w:color="auto"/>
              <w:bottom w:val="dashed" w:sz="4" w:space="0" w:color="auto"/>
            </w:tcBorders>
            <w:shd w:val="clear" w:color="auto" w:fill="auto"/>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shd w:val="clear" w:color="auto" w:fill="auto"/>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bottom w:val="dashed" w:sz="4" w:space="0" w:color="auto"/>
            </w:tcBorders>
            <w:shd w:val="clear" w:color="auto" w:fill="auto"/>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w:t>
            </w:r>
            <w:r w:rsidRPr="00A54338">
              <w:rPr>
                <w:rFonts w:ascii="Times New Roman" w:hAnsi="Times New Roman"/>
                <w:b/>
                <w:color w:val="000000" w:themeColor="text1"/>
                <w:sz w:val="24"/>
                <w:szCs w:val="24"/>
              </w:rPr>
              <w:t>б) для заявителей, применяющих специальные режимы налогообложения</w:t>
            </w:r>
            <w:r w:rsidRPr="00A54338">
              <w:rPr>
                <w:rFonts w:ascii="Times New Roman" w:hAnsi="Times New Roman"/>
                <w:color w:val="000000" w:themeColor="text1"/>
                <w:sz w:val="24"/>
                <w:szCs w:val="24"/>
              </w:rPr>
              <w:t xml:space="preserve"> (если деятельность уже ведется):</w:t>
            </w:r>
          </w:p>
        </w:tc>
        <w:tc>
          <w:tcPr>
            <w:tcW w:w="850" w:type="dxa"/>
            <w:tcBorders>
              <w:bottom w:val="dashed" w:sz="4" w:space="0" w:color="auto"/>
            </w:tcBorders>
            <w:shd w:val="clear" w:color="auto" w:fill="auto"/>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bottom w:val="dashed" w:sz="4" w:space="0" w:color="auto"/>
            </w:tcBorders>
            <w:shd w:val="clear" w:color="auto" w:fill="auto"/>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3"/>
        </w:trPr>
        <w:tc>
          <w:tcPr>
            <w:tcW w:w="8081" w:type="dxa"/>
            <w:gridSpan w:val="2"/>
            <w:tcBorders>
              <w:top w:val="dashed" w:sz="4" w:space="0" w:color="auto"/>
              <w:bottom w:val="single" w:sz="4" w:space="0" w:color="auto"/>
            </w:tcBorders>
            <w:shd w:val="clear" w:color="auto" w:fill="auto"/>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заверенные заявителем копии </w:t>
            </w:r>
            <w:r w:rsidRPr="00A54338">
              <w:rPr>
                <w:rFonts w:ascii="Times New Roman" w:hAnsi="Times New Roman"/>
                <w:b/>
                <w:color w:val="000000" w:themeColor="text1"/>
                <w:sz w:val="24"/>
                <w:szCs w:val="24"/>
              </w:rPr>
              <w:t>налоговой декларации</w:t>
            </w:r>
            <w:r w:rsidRPr="00A54338">
              <w:rPr>
                <w:rFonts w:ascii="Times New Roman" w:hAnsi="Times New Roman"/>
                <w:color w:val="000000" w:themeColor="text1"/>
                <w:sz w:val="24"/>
                <w:szCs w:val="24"/>
              </w:rPr>
              <w:t xml:space="preserve"> на последнюю отчетную дату и (или) годовой налоговой декларации за предшествующий год с отметкой налогового органа;</w:t>
            </w:r>
          </w:p>
        </w:tc>
        <w:tc>
          <w:tcPr>
            <w:tcW w:w="850" w:type="dxa"/>
            <w:tcBorders>
              <w:top w:val="dashed" w:sz="4" w:space="0" w:color="auto"/>
              <w:bottom w:val="single" w:sz="4" w:space="0" w:color="auto"/>
            </w:tcBorders>
            <w:shd w:val="clear" w:color="auto" w:fill="auto"/>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shd w:val="clear" w:color="auto" w:fill="auto"/>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D1719A" w:rsidRPr="00A54338" w:rsidRDefault="00D1719A" w:rsidP="00D1719A">
            <w:pPr>
              <w:pStyle w:val="ConsPlusNormal"/>
              <w:widowControl/>
              <w:ind w:firstLine="0"/>
              <w:rPr>
                <w:rFonts w:ascii="Times New Roman" w:hAnsi="Times New Roman"/>
                <w:b/>
                <w:color w:val="000000" w:themeColor="text1"/>
                <w:sz w:val="24"/>
                <w:szCs w:val="24"/>
              </w:rPr>
            </w:pPr>
            <w:r w:rsidRPr="00A54338">
              <w:rPr>
                <w:rFonts w:ascii="Times New Roman" w:hAnsi="Times New Roman"/>
                <w:b/>
                <w:color w:val="000000" w:themeColor="text1"/>
                <w:sz w:val="24"/>
                <w:szCs w:val="24"/>
              </w:rPr>
              <w:t>7</w:t>
            </w:r>
            <w:r w:rsidRPr="00A54338">
              <w:rPr>
                <w:rFonts w:ascii="Times New Roman" w:hAnsi="Times New Roman"/>
                <w:color w:val="000000" w:themeColor="text1"/>
                <w:sz w:val="24"/>
                <w:szCs w:val="24"/>
              </w:rPr>
              <w:t>.1</w:t>
            </w:r>
            <w:r w:rsidRPr="00A54338">
              <w:rPr>
                <w:rFonts w:ascii="Times New Roman" w:hAnsi="Times New Roman"/>
                <w:b/>
                <w:color w:val="000000" w:themeColor="text1"/>
                <w:sz w:val="24"/>
                <w:szCs w:val="24"/>
              </w:rPr>
              <w:t>.</w:t>
            </w:r>
            <w:r w:rsidRPr="00A54338">
              <w:rPr>
                <w:rFonts w:ascii="Times New Roman" w:hAnsi="Times New Roman"/>
                <w:color w:val="000000" w:themeColor="text1"/>
                <w:sz w:val="24"/>
                <w:szCs w:val="24"/>
              </w:rPr>
              <w:t xml:space="preserve"> Если отчетность была отправлена в электронном виде через Интернет или заказным письмом по почте, прикладывается протокол приема отчета или копии описи вложения и квитанции об оплате заказного письма, заверенные заявителем</w:t>
            </w:r>
          </w:p>
        </w:tc>
        <w:tc>
          <w:tcPr>
            <w:tcW w:w="850" w:type="dxa"/>
            <w:tcBorders>
              <w:top w:val="single" w:sz="4" w:space="0" w:color="auto"/>
              <w:left w:val="single" w:sz="4" w:space="0" w:color="auto"/>
              <w:bottom w:val="dashed" w:sz="4" w:space="0" w:color="auto"/>
              <w:right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054825" w:rsidRPr="00A14749" w:rsidRDefault="006B3F3C" w:rsidP="003E1EB1">
            <w:pPr>
              <w:jc w:val="both"/>
              <w:outlineLvl w:val="0"/>
              <w:rPr>
                <w:sz w:val="24"/>
                <w:szCs w:val="24"/>
              </w:rPr>
            </w:pPr>
            <w:r w:rsidRPr="00A14749">
              <w:rPr>
                <w:sz w:val="24"/>
                <w:szCs w:val="24"/>
              </w:rPr>
              <w:t>8.</w:t>
            </w:r>
            <w:r w:rsidR="00100955" w:rsidRPr="00A14749">
              <w:rPr>
                <w:sz w:val="24"/>
                <w:szCs w:val="24"/>
              </w:rPr>
              <w:t xml:space="preserve"> справка на бланке заявителя об</w:t>
            </w:r>
            <w:r w:rsidR="00054825" w:rsidRPr="00A14749">
              <w:rPr>
                <w:sz w:val="24"/>
                <w:szCs w:val="24"/>
              </w:rPr>
              <w:t xml:space="preserve"> отсутствии у заявителя в период приема заявок  признаков, ограничивающих возможность предоставления субсидии: для юридических лиц индивидуальных предпринимателей о том, что:</w:t>
            </w:r>
          </w:p>
          <w:p w:rsidR="003E1EB1" w:rsidRPr="00A14749" w:rsidRDefault="00054825" w:rsidP="003E1EB1">
            <w:pPr>
              <w:jc w:val="both"/>
              <w:outlineLvl w:val="0"/>
              <w:rPr>
                <w:bCs/>
                <w:sz w:val="24"/>
                <w:szCs w:val="24"/>
              </w:rPr>
            </w:pPr>
            <w:r w:rsidRPr="00A14749">
              <w:rPr>
                <w:sz w:val="24"/>
                <w:szCs w:val="24"/>
              </w:rPr>
              <w:t>-</w:t>
            </w:r>
            <w:r w:rsidR="003E1EB1" w:rsidRPr="00A14749">
              <w:rPr>
                <w:bCs/>
                <w:sz w:val="24"/>
                <w:szCs w:val="24"/>
              </w:rPr>
              <w:t xml:space="preserve"> юридическое лицо</w:t>
            </w:r>
            <w:r w:rsidRPr="00A14749">
              <w:rPr>
                <w:bCs/>
                <w:sz w:val="24"/>
                <w:szCs w:val="24"/>
              </w:rPr>
              <w:t xml:space="preserve"> или индивидуальный предприниматель</w:t>
            </w:r>
            <w:r w:rsidR="003E1EB1" w:rsidRPr="00A14749">
              <w:rPr>
                <w:bCs/>
                <w:sz w:val="24"/>
                <w:szCs w:val="24"/>
              </w:rPr>
              <w:t xml:space="preserve"> не находится в </w:t>
            </w:r>
            <w:r w:rsidR="003E1EB1" w:rsidRPr="00A14749">
              <w:rPr>
                <w:bCs/>
                <w:sz w:val="24"/>
                <w:szCs w:val="24"/>
              </w:rPr>
              <w:lastRenderedPageBreak/>
              <w:t>стадии реорганизации, ликвидации, несостоятельности (банкротства);</w:t>
            </w:r>
          </w:p>
          <w:p w:rsidR="00D1719A" w:rsidRPr="00054825" w:rsidRDefault="003E1EB1" w:rsidP="00054825">
            <w:pPr>
              <w:ind w:firstLine="540"/>
              <w:jc w:val="both"/>
              <w:outlineLvl w:val="0"/>
              <w:rPr>
                <w:sz w:val="28"/>
                <w:szCs w:val="28"/>
              </w:rPr>
            </w:pPr>
            <w:r w:rsidRPr="00A14749">
              <w:rPr>
                <w:bCs/>
                <w:sz w:val="24"/>
                <w:szCs w:val="24"/>
              </w:rPr>
              <w:t>на имущество юридического лица</w:t>
            </w:r>
            <w:r w:rsidR="00054825" w:rsidRPr="00A14749">
              <w:rPr>
                <w:bCs/>
                <w:sz w:val="24"/>
                <w:szCs w:val="24"/>
              </w:rPr>
              <w:t xml:space="preserve"> или индивидуального предпринимателя</w:t>
            </w:r>
            <w:r w:rsidRPr="00A14749">
              <w:rPr>
                <w:bCs/>
                <w:sz w:val="24"/>
                <w:szCs w:val="24"/>
              </w:rPr>
              <w:t xml:space="preserve"> в установленном порядке не наложен арест или обращено взыскание;</w:t>
            </w:r>
          </w:p>
        </w:tc>
        <w:tc>
          <w:tcPr>
            <w:tcW w:w="850" w:type="dxa"/>
            <w:tcBorders>
              <w:top w:val="single" w:sz="4" w:space="0" w:color="auto"/>
              <w:left w:val="single" w:sz="4" w:space="0" w:color="auto"/>
              <w:bottom w:val="dashed" w:sz="4" w:space="0" w:color="auto"/>
              <w:right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D1719A" w:rsidRPr="00A54338" w:rsidRDefault="00A14749" w:rsidP="00D1719A">
            <w:pPr>
              <w:pStyle w:val="ConsPlusNormal"/>
              <w:widowControl/>
              <w:ind w:firstLine="0"/>
              <w:rPr>
                <w:rFonts w:ascii="Times New Roman" w:hAnsi="Times New Roman"/>
                <w:b/>
                <w:sz w:val="24"/>
                <w:szCs w:val="24"/>
              </w:rPr>
            </w:pPr>
            <w:r>
              <w:rPr>
                <w:rFonts w:ascii="Times New Roman" w:hAnsi="Times New Roman"/>
                <w:b/>
                <w:sz w:val="24"/>
                <w:szCs w:val="24"/>
              </w:rPr>
              <w:lastRenderedPageBreak/>
              <w:t>9</w:t>
            </w:r>
            <w:r w:rsidR="00D1719A" w:rsidRPr="00A54338">
              <w:rPr>
                <w:rFonts w:ascii="Times New Roman" w:hAnsi="Times New Roman"/>
                <w:sz w:val="24"/>
                <w:szCs w:val="24"/>
              </w:rPr>
              <w:t>.справку на бланке заявителя, подписанную руководителем (индивидуальным предпринимателем), об обязательствах по сохранению общего количества рабочих мест на период не менее 6 месяцев со дня подписания соглашения о предоставлении субсидии</w:t>
            </w:r>
          </w:p>
        </w:tc>
        <w:tc>
          <w:tcPr>
            <w:tcW w:w="850" w:type="dxa"/>
            <w:tcBorders>
              <w:top w:val="single" w:sz="4" w:space="0" w:color="auto"/>
              <w:left w:val="single" w:sz="4" w:space="0" w:color="auto"/>
              <w:bottom w:val="dashed" w:sz="4" w:space="0" w:color="auto"/>
              <w:right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bottom w:val="single" w:sz="4" w:space="0" w:color="auto"/>
            </w:tcBorders>
          </w:tcPr>
          <w:p w:rsidR="00D1719A" w:rsidRPr="00A54338" w:rsidRDefault="00A14749" w:rsidP="00D1719A">
            <w:pPr>
              <w:pStyle w:val="ConsPlusNormal"/>
              <w:widowControl/>
              <w:ind w:firstLine="0"/>
              <w:rPr>
                <w:rFonts w:ascii="Times New Roman" w:hAnsi="Times New Roman"/>
                <w:sz w:val="24"/>
                <w:szCs w:val="24"/>
              </w:rPr>
            </w:pPr>
            <w:r>
              <w:rPr>
                <w:rFonts w:ascii="Times New Roman" w:hAnsi="Times New Roman"/>
                <w:b/>
                <w:sz w:val="24"/>
                <w:szCs w:val="24"/>
              </w:rPr>
              <w:t>10</w:t>
            </w:r>
            <w:r w:rsidR="00D1719A" w:rsidRPr="00A54338">
              <w:rPr>
                <w:rFonts w:ascii="Times New Roman" w:hAnsi="Times New Roman"/>
                <w:b/>
                <w:sz w:val="24"/>
                <w:szCs w:val="24"/>
              </w:rPr>
              <w:t xml:space="preserve">. бизнес-проект </w:t>
            </w:r>
            <w:r w:rsidR="00D1719A" w:rsidRPr="00A54338">
              <w:rPr>
                <w:rFonts w:ascii="Times New Roman" w:hAnsi="Times New Roman"/>
                <w:sz w:val="24"/>
                <w:szCs w:val="24"/>
              </w:rPr>
              <w:t>по форме, установленной уполномоченным органом;</w:t>
            </w:r>
          </w:p>
        </w:tc>
        <w:tc>
          <w:tcPr>
            <w:tcW w:w="850" w:type="dxa"/>
            <w:tcBorders>
              <w:bottom w:val="single"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D1719A" w:rsidRPr="00A54338" w:rsidRDefault="00D1719A" w:rsidP="00D1719A">
            <w:pPr>
              <w:pStyle w:val="ConsPlusNormal"/>
              <w:ind w:firstLine="0"/>
              <w:outlineLvl w:val="0"/>
              <w:rPr>
                <w:rFonts w:ascii="Times New Roman" w:hAnsi="Times New Roman"/>
                <w:bCs/>
                <w:sz w:val="24"/>
                <w:szCs w:val="24"/>
              </w:rPr>
            </w:pPr>
          </w:p>
        </w:tc>
      </w:tr>
      <w:tr w:rsidR="00D1719A" w:rsidRPr="002F78A9" w:rsidTr="00D1719A">
        <w:trPr>
          <w:trHeight w:val="44"/>
        </w:trPr>
        <w:tc>
          <w:tcPr>
            <w:tcW w:w="8081" w:type="dxa"/>
            <w:gridSpan w:val="2"/>
            <w:tcBorders>
              <w:bottom w:val="single" w:sz="4" w:space="0" w:color="auto"/>
            </w:tcBorders>
          </w:tcPr>
          <w:p w:rsidR="00D1719A" w:rsidRPr="00A54338" w:rsidRDefault="00A14749" w:rsidP="00D1719A">
            <w:pPr>
              <w:pStyle w:val="ConsPlusNormal"/>
              <w:widowControl/>
              <w:ind w:firstLine="0"/>
              <w:rPr>
                <w:rFonts w:ascii="Times New Roman" w:hAnsi="Times New Roman"/>
                <w:sz w:val="24"/>
                <w:szCs w:val="24"/>
              </w:rPr>
            </w:pPr>
            <w:r>
              <w:rPr>
                <w:rFonts w:ascii="Times New Roman" w:hAnsi="Times New Roman"/>
                <w:b/>
                <w:sz w:val="24"/>
                <w:szCs w:val="24"/>
              </w:rPr>
              <w:t>11</w:t>
            </w:r>
            <w:r w:rsidR="00D1719A" w:rsidRPr="00A54338">
              <w:rPr>
                <w:rFonts w:ascii="Times New Roman" w:hAnsi="Times New Roman"/>
                <w:b/>
                <w:sz w:val="24"/>
                <w:szCs w:val="24"/>
              </w:rPr>
              <w:t>.копии документов, подтверждающих вложение заявителем в реализацию бизнес-проекта собственных средств</w:t>
            </w:r>
            <w:r w:rsidR="00D1719A" w:rsidRPr="00A54338">
              <w:rPr>
                <w:rFonts w:ascii="Times New Roman" w:hAnsi="Times New Roman"/>
                <w:sz w:val="24"/>
                <w:szCs w:val="24"/>
              </w:rPr>
              <w:t xml:space="preserve"> в размере, предусмотренном бизнес-проектом (копии выписок с расчетного счета и платежных поручений,  заверенные банком; копии договоров (при их наличии); копии квитанций к приходно-кассовым ордерам, копии товарных и кассовых чеков, копии других документов, подтверждающих фактически осуществленные расходы, заверенные заявителем; или документы, подтверждающие наличие данной суммы на лицевом или расчетном счете заявителя (справку о состоянии лицевого счета или выписку с расчетного счета, заверенные банком,  копию сберегательной книжки с предъявлением оригинала).</w:t>
            </w:r>
          </w:p>
        </w:tc>
        <w:tc>
          <w:tcPr>
            <w:tcW w:w="850" w:type="dxa"/>
            <w:tcBorders>
              <w:bottom w:val="single"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E04167" w:rsidRPr="002F78A9" w:rsidTr="00D1719A">
        <w:trPr>
          <w:trHeight w:val="44"/>
        </w:trPr>
        <w:tc>
          <w:tcPr>
            <w:tcW w:w="8081" w:type="dxa"/>
            <w:gridSpan w:val="2"/>
            <w:tcBorders>
              <w:bottom w:val="single" w:sz="4" w:space="0" w:color="auto"/>
            </w:tcBorders>
          </w:tcPr>
          <w:p w:rsidR="00E04167" w:rsidRDefault="00E04167" w:rsidP="00FD36E0">
            <w:pPr>
              <w:pStyle w:val="ConsPlusNormal"/>
              <w:widowControl/>
              <w:ind w:firstLine="0"/>
              <w:rPr>
                <w:rFonts w:ascii="Times New Roman" w:hAnsi="Times New Roman"/>
                <w:b/>
                <w:sz w:val="24"/>
                <w:szCs w:val="24"/>
              </w:rPr>
            </w:pPr>
            <w:r>
              <w:rPr>
                <w:rFonts w:ascii="Times New Roman" w:hAnsi="Times New Roman"/>
                <w:b/>
                <w:sz w:val="24"/>
                <w:szCs w:val="24"/>
              </w:rPr>
              <w:t>12.</w:t>
            </w:r>
            <w:r w:rsidR="00FD36E0" w:rsidRPr="00877F49">
              <w:rPr>
                <w:bCs/>
                <w:color w:val="000000" w:themeColor="text1"/>
                <w:sz w:val="28"/>
                <w:szCs w:val="28"/>
              </w:rPr>
              <w:t xml:space="preserve"> </w:t>
            </w:r>
            <w:r w:rsidR="00FD36E0">
              <w:rPr>
                <w:bCs/>
                <w:color w:val="000000" w:themeColor="text1"/>
                <w:sz w:val="28"/>
                <w:szCs w:val="28"/>
              </w:rPr>
              <w:t>З</w:t>
            </w:r>
            <w:r w:rsidR="00FD36E0" w:rsidRPr="00FD36E0">
              <w:rPr>
                <w:rFonts w:ascii="Times New Roman" w:hAnsi="Times New Roman"/>
                <w:bCs/>
                <w:color w:val="000000" w:themeColor="text1"/>
                <w:sz w:val="24"/>
                <w:szCs w:val="24"/>
              </w:rPr>
              <w:t>а</w:t>
            </w:r>
            <w:r w:rsidR="00FD36E0">
              <w:rPr>
                <w:rFonts w:ascii="Times New Roman" w:hAnsi="Times New Roman"/>
                <w:bCs/>
                <w:color w:val="000000" w:themeColor="text1"/>
                <w:sz w:val="24"/>
                <w:szCs w:val="24"/>
              </w:rPr>
              <w:t xml:space="preserve">явление </w:t>
            </w:r>
            <w:r w:rsidR="00FD36E0" w:rsidRPr="00FD36E0">
              <w:rPr>
                <w:rFonts w:ascii="Times New Roman" w:hAnsi="Times New Roman"/>
                <w:bCs/>
                <w:color w:val="000000" w:themeColor="text1"/>
                <w:sz w:val="24"/>
                <w:szCs w:val="24"/>
              </w:rPr>
              <w:t xml:space="preserve"> о </w:t>
            </w:r>
            <w:r w:rsidR="00FD36E0">
              <w:rPr>
                <w:rFonts w:ascii="Times New Roman" w:hAnsi="Times New Roman"/>
                <w:bCs/>
                <w:color w:val="000000" w:themeColor="text1"/>
                <w:sz w:val="24"/>
                <w:szCs w:val="24"/>
              </w:rPr>
              <w:t xml:space="preserve"> </w:t>
            </w:r>
            <w:r w:rsidR="00FD36E0" w:rsidRPr="00FD36E0">
              <w:rPr>
                <w:rFonts w:ascii="Times New Roman" w:hAnsi="Times New Roman"/>
                <w:bCs/>
                <w:color w:val="000000" w:themeColor="text1"/>
                <w:sz w:val="24"/>
                <w:szCs w:val="24"/>
              </w:rPr>
              <w:t>отнесении к категории субъектов МСП,</w:t>
            </w:r>
            <w:r w:rsidR="00FD36E0">
              <w:rPr>
                <w:rFonts w:ascii="Times New Roman" w:hAnsi="Times New Roman"/>
                <w:bCs/>
                <w:color w:val="000000" w:themeColor="text1"/>
                <w:sz w:val="24"/>
                <w:szCs w:val="24"/>
              </w:rPr>
              <w:t xml:space="preserve"> </w:t>
            </w:r>
            <w:r w:rsidR="00FD36E0" w:rsidRPr="00FD36E0">
              <w:rPr>
                <w:rFonts w:ascii="Times New Roman" w:hAnsi="Times New Roman"/>
                <w:bCs/>
                <w:color w:val="000000" w:themeColor="text1"/>
                <w:sz w:val="24"/>
                <w:szCs w:val="24"/>
              </w:rPr>
              <w:t>установленным Федеральным законом № 209-ФЗ по форме, утвержденной приказом Минэкономразвития России от 10 марта 2016 года № 113».</w:t>
            </w:r>
          </w:p>
        </w:tc>
        <w:tc>
          <w:tcPr>
            <w:tcW w:w="850" w:type="dxa"/>
            <w:tcBorders>
              <w:bottom w:val="single" w:sz="4" w:space="0" w:color="auto"/>
            </w:tcBorders>
            <w:vAlign w:val="center"/>
          </w:tcPr>
          <w:p w:rsidR="00E04167" w:rsidRPr="00A54338" w:rsidRDefault="00E04167" w:rsidP="00D1719A">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E04167" w:rsidRPr="00A54338" w:rsidRDefault="00E04167"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bottom w:val="single" w:sz="4" w:space="0" w:color="auto"/>
            </w:tcBorders>
            <w:vAlign w:val="center"/>
          </w:tcPr>
          <w:p w:rsidR="00D1719A" w:rsidRPr="002F78A9" w:rsidRDefault="00D1719A" w:rsidP="00D1719A">
            <w:pPr>
              <w:pStyle w:val="ConsPlusNormal"/>
              <w:widowControl/>
              <w:ind w:firstLine="0"/>
              <w:rPr>
                <w:rFonts w:ascii="Times New Roman" w:hAnsi="Times New Roman"/>
                <w:sz w:val="24"/>
                <w:szCs w:val="24"/>
              </w:rPr>
            </w:pPr>
            <w:r w:rsidRPr="002F78A9">
              <w:rPr>
                <w:rFonts w:ascii="Times New Roman" w:hAnsi="Times New Roman"/>
                <w:b/>
                <w:sz w:val="24"/>
                <w:szCs w:val="24"/>
              </w:rPr>
              <w:t>1</w:t>
            </w:r>
            <w:r w:rsidR="00E04167">
              <w:rPr>
                <w:rFonts w:ascii="Times New Roman" w:hAnsi="Times New Roman"/>
                <w:b/>
                <w:sz w:val="24"/>
                <w:szCs w:val="24"/>
              </w:rPr>
              <w:t>3</w:t>
            </w:r>
            <w:r w:rsidRPr="002F78A9">
              <w:rPr>
                <w:rFonts w:ascii="Times New Roman" w:hAnsi="Times New Roman"/>
                <w:sz w:val="24"/>
                <w:szCs w:val="24"/>
              </w:rPr>
              <w:t xml:space="preserve">. </w:t>
            </w:r>
            <w:r>
              <w:rPr>
                <w:rFonts w:ascii="Times New Roman" w:hAnsi="Times New Roman"/>
                <w:b/>
                <w:sz w:val="24"/>
                <w:szCs w:val="24"/>
              </w:rPr>
              <w:t>П</w:t>
            </w:r>
            <w:r w:rsidRPr="002F78A9">
              <w:rPr>
                <w:rFonts w:ascii="Times New Roman" w:hAnsi="Times New Roman"/>
                <w:b/>
                <w:sz w:val="24"/>
                <w:szCs w:val="24"/>
              </w:rPr>
              <w:t>риложения</w:t>
            </w:r>
          </w:p>
        </w:tc>
        <w:tc>
          <w:tcPr>
            <w:tcW w:w="850" w:type="dxa"/>
            <w:tcBorders>
              <w:bottom w:val="single" w:sz="4" w:space="0" w:color="auto"/>
            </w:tcBorders>
            <w:vAlign w:val="center"/>
          </w:tcPr>
          <w:p w:rsidR="00D1719A" w:rsidRPr="00D47B4B" w:rsidRDefault="00D1719A" w:rsidP="00D1719A">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D1719A" w:rsidRPr="002F78A9"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single" w:sz="4" w:space="0" w:color="auto"/>
              <w:left w:val="nil"/>
              <w:bottom w:val="nil"/>
              <w:right w:val="nil"/>
            </w:tcBorders>
            <w:vAlign w:val="center"/>
          </w:tcPr>
          <w:p w:rsidR="00D1719A" w:rsidRPr="002F78A9" w:rsidRDefault="00D1719A" w:rsidP="00D1719A">
            <w:pPr>
              <w:pStyle w:val="ConsPlusNormal"/>
              <w:ind w:firstLine="0"/>
              <w:outlineLvl w:val="0"/>
              <w:rPr>
                <w:rFonts w:ascii="Times New Roman" w:hAnsi="Times New Roman"/>
                <w:bCs/>
                <w:sz w:val="24"/>
                <w:szCs w:val="24"/>
              </w:rPr>
            </w:pPr>
            <w:r w:rsidRPr="002F78A9">
              <w:rPr>
                <w:rFonts w:ascii="Times New Roman" w:hAnsi="Times New Roman"/>
                <w:bCs/>
                <w:sz w:val="24"/>
                <w:szCs w:val="24"/>
              </w:rPr>
              <w:t>Срок рассмотрения заявки прод</w:t>
            </w:r>
            <w:r>
              <w:rPr>
                <w:rFonts w:ascii="Times New Roman" w:hAnsi="Times New Roman"/>
                <w:bCs/>
                <w:sz w:val="24"/>
                <w:szCs w:val="24"/>
              </w:rPr>
              <w:t>лен до «_____» _____________201__</w:t>
            </w:r>
            <w:r w:rsidRPr="002F78A9">
              <w:rPr>
                <w:rFonts w:ascii="Times New Roman" w:hAnsi="Times New Roman"/>
                <w:bCs/>
                <w:sz w:val="24"/>
                <w:szCs w:val="24"/>
              </w:rPr>
              <w:t xml:space="preserve"> года.</w:t>
            </w:r>
          </w:p>
        </w:tc>
        <w:tc>
          <w:tcPr>
            <w:tcW w:w="850" w:type="dxa"/>
            <w:tcBorders>
              <w:top w:val="single" w:sz="4" w:space="0" w:color="auto"/>
              <w:left w:val="nil"/>
              <w:bottom w:val="nil"/>
              <w:right w:val="nil"/>
            </w:tcBorders>
            <w:vAlign w:val="center"/>
          </w:tcPr>
          <w:p w:rsidR="00D1719A" w:rsidRPr="002F78A9" w:rsidRDefault="00D1719A" w:rsidP="00D1719A">
            <w:pPr>
              <w:pStyle w:val="ConsPlusNormal"/>
              <w:outlineLvl w:val="0"/>
              <w:rPr>
                <w:rFonts w:ascii="Times New Roman" w:hAnsi="Times New Roman"/>
                <w:bCs/>
                <w:sz w:val="24"/>
                <w:szCs w:val="24"/>
              </w:rPr>
            </w:pPr>
          </w:p>
        </w:tc>
        <w:tc>
          <w:tcPr>
            <w:tcW w:w="1221" w:type="dxa"/>
            <w:tcBorders>
              <w:top w:val="single" w:sz="4" w:space="0" w:color="auto"/>
              <w:left w:val="nil"/>
              <w:bottom w:val="nil"/>
              <w:right w:val="nil"/>
            </w:tcBorders>
          </w:tcPr>
          <w:p w:rsidR="00D1719A" w:rsidRPr="002F78A9"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5826" w:type="dxa"/>
            <w:tcBorders>
              <w:top w:val="nil"/>
              <w:left w:val="nil"/>
              <w:bottom w:val="double" w:sz="4" w:space="0" w:color="auto"/>
              <w:right w:val="nil"/>
            </w:tcBorders>
            <w:shd w:val="clear" w:color="auto" w:fill="auto"/>
          </w:tcPr>
          <w:p w:rsidR="00D1719A" w:rsidRPr="002F78A9" w:rsidRDefault="00D1719A" w:rsidP="00D1719A">
            <w:pPr>
              <w:pStyle w:val="ConsPlusNormal"/>
              <w:ind w:firstLine="0"/>
              <w:outlineLvl w:val="0"/>
              <w:rPr>
                <w:rFonts w:ascii="Times New Roman" w:hAnsi="Times New Roman"/>
                <w:bCs/>
                <w:sz w:val="24"/>
                <w:szCs w:val="24"/>
              </w:rPr>
            </w:pPr>
            <w:r>
              <w:rPr>
                <w:rFonts w:ascii="Times New Roman" w:hAnsi="Times New Roman"/>
                <w:bCs/>
                <w:sz w:val="24"/>
                <w:szCs w:val="24"/>
              </w:rPr>
              <w:t>Сдал заявку на __</w:t>
            </w:r>
            <w:r w:rsidRPr="002F78A9">
              <w:rPr>
                <w:rFonts w:ascii="Times New Roman" w:hAnsi="Times New Roman"/>
                <w:bCs/>
                <w:sz w:val="24"/>
                <w:szCs w:val="24"/>
              </w:rPr>
              <w:t>___ листах:</w:t>
            </w:r>
          </w:p>
          <w:p w:rsidR="00D1719A" w:rsidRPr="002F78A9" w:rsidRDefault="00D1719A" w:rsidP="00D1719A">
            <w:pPr>
              <w:pStyle w:val="ConsPlusNormal"/>
              <w:ind w:firstLine="0"/>
              <w:outlineLvl w:val="0"/>
              <w:rPr>
                <w:rFonts w:ascii="Times New Roman" w:hAnsi="Times New Roman"/>
                <w:bCs/>
                <w:sz w:val="24"/>
                <w:szCs w:val="24"/>
              </w:rPr>
            </w:pPr>
            <w:r>
              <w:rPr>
                <w:rFonts w:ascii="Times New Roman" w:hAnsi="Times New Roman"/>
                <w:bCs/>
                <w:sz w:val="24"/>
                <w:szCs w:val="24"/>
              </w:rPr>
              <w:t xml:space="preserve">__________________/  </w:t>
            </w:r>
            <w:r w:rsidRPr="00027668">
              <w:rPr>
                <w:rFonts w:ascii="Times New Roman" w:hAnsi="Times New Roman"/>
                <w:bCs/>
                <w:sz w:val="24"/>
                <w:szCs w:val="24"/>
                <w:u w:val="single"/>
              </w:rPr>
              <w:t xml:space="preserve">                                              </w:t>
            </w:r>
            <w:r w:rsidRPr="002F78A9">
              <w:rPr>
                <w:rFonts w:ascii="Times New Roman" w:hAnsi="Times New Roman"/>
                <w:bCs/>
                <w:sz w:val="24"/>
                <w:szCs w:val="24"/>
              </w:rPr>
              <w:t>/</w:t>
            </w:r>
          </w:p>
          <w:p w:rsidR="00D1719A" w:rsidRPr="002F78A9" w:rsidRDefault="00D1719A" w:rsidP="00D1719A">
            <w:pPr>
              <w:pStyle w:val="ConsPlusNormal"/>
              <w:ind w:firstLine="0"/>
              <w:outlineLvl w:val="0"/>
              <w:rPr>
                <w:rFonts w:ascii="Times New Roman" w:hAnsi="Times New Roman"/>
                <w:bCs/>
                <w:sz w:val="24"/>
                <w:szCs w:val="24"/>
              </w:rPr>
            </w:pPr>
            <w:r w:rsidRPr="002F78A9">
              <w:rPr>
                <w:rFonts w:ascii="Times New Roman" w:hAnsi="Times New Roman"/>
                <w:bCs/>
                <w:sz w:val="24"/>
                <w:szCs w:val="24"/>
              </w:rPr>
              <w:t xml:space="preserve">            (подпись)                (расшифровка подписи)</w:t>
            </w:r>
          </w:p>
          <w:p w:rsidR="00D1719A" w:rsidRPr="002F78A9" w:rsidRDefault="00D1719A" w:rsidP="00D1719A">
            <w:pPr>
              <w:pStyle w:val="ConsPlusNormal"/>
              <w:ind w:firstLine="0"/>
              <w:outlineLvl w:val="0"/>
              <w:rPr>
                <w:rFonts w:ascii="Times New Roman" w:hAnsi="Times New Roman"/>
                <w:bCs/>
                <w:sz w:val="24"/>
                <w:szCs w:val="24"/>
              </w:rPr>
            </w:pPr>
          </w:p>
        </w:tc>
        <w:tc>
          <w:tcPr>
            <w:tcW w:w="4326" w:type="dxa"/>
            <w:gridSpan w:val="3"/>
            <w:tcBorders>
              <w:top w:val="nil"/>
              <w:left w:val="nil"/>
              <w:bottom w:val="double" w:sz="4" w:space="0" w:color="auto"/>
              <w:right w:val="nil"/>
            </w:tcBorders>
            <w:shd w:val="clear" w:color="auto" w:fill="auto"/>
            <w:vAlign w:val="center"/>
          </w:tcPr>
          <w:p w:rsidR="00D1719A" w:rsidRPr="002F78A9" w:rsidRDefault="00D1719A" w:rsidP="00D1719A">
            <w:pPr>
              <w:pStyle w:val="ConsPlusNormal"/>
              <w:ind w:firstLine="0"/>
              <w:outlineLvl w:val="0"/>
              <w:rPr>
                <w:rFonts w:ascii="Times New Roman" w:hAnsi="Times New Roman"/>
                <w:bCs/>
                <w:sz w:val="24"/>
                <w:szCs w:val="24"/>
              </w:rPr>
            </w:pPr>
            <w:r w:rsidRPr="002F78A9">
              <w:rPr>
                <w:rFonts w:ascii="Times New Roman" w:hAnsi="Times New Roman"/>
                <w:bCs/>
                <w:sz w:val="24"/>
                <w:szCs w:val="24"/>
              </w:rPr>
              <w:t xml:space="preserve">Принял заявку: </w:t>
            </w:r>
          </w:p>
          <w:p w:rsidR="00D1719A" w:rsidRPr="002F78A9" w:rsidRDefault="00D1719A" w:rsidP="00D1719A">
            <w:pPr>
              <w:pStyle w:val="ConsPlusNormal"/>
              <w:ind w:firstLine="0"/>
              <w:outlineLvl w:val="0"/>
              <w:rPr>
                <w:rFonts w:ascii="Times New Roman" w:hAnsi="Times New Roman"/>
                <w:bCs/>
                <w:sz w:val="24"/>
                <w:szCs w:val="24"/>
              </w:rPr>
            </w:pPr>
            <w:r w:rsidRPr="002F78A9">
              <w:rPr>
                <w:rFonts w:ascii="Times New Roman" w:hAnsi="Times New Roman"/>
                <w:bCs/>
                <w:sz w:val="24"/>
                <w:szCs w:val="24"/>
              </w:rPr>
              <w:t>_________</w:t>
            </w:r>
            <w:r>
              <w:rPr>
                <w:rFonts w:ascii="Times New Roman" w:hAnsi="Times New Roman"/>
                <w:bCs/>
                <w:sz w:val="24"/>
                <w:szCs w:val="24"/>
              </w:rPr>
              <w:t>_________/_______________</w:t>
            </w:r>
            <w:r w:rsidRPr="002F78A9">
              <w:rPr>
                <w:rFonts w:ascii="Times New Roman" w:hAnsi="Times New Roman"/>
                <w:bCs/>
                <w:sz w:val="24"/>
                <w:szCs w:val="24"/>
              </w:rPr>
              <w:t>/</w:t>
            </w:r>
          </w:p>
          <w:p w:rsidR="00D1719A" w:rsidRDefault="00D1719A" w:rsidP="00D1719A">
            <w:pPr>
              <w:pStyle w:val="ConsPlusNormal"/>
              <w:ind w:firstLine="0"/>
              <w:outlineLvl w:val="0"/>
              <w:rPr>
                <w:rFonts w:ascii="Times New Roman" w:hAnsi="Times New Roman"/>
                <w:bCs/>
                <w:sz w:val="24"/>
                <w:szCs w:val="24"/>
              </w:rPr>
            </w:pPr>
            <w:r>
              <w:rPr>
                <w:rFonts w:ascii="Times New Roman" w:hAnsi="Times New Roman"/>
                <w:bCs/>
                <w:sz w:val="24"/>
                <w:szCs w:val="24"/>
              </w:rPr>
              <w:t xml:space="preserve">      </w:t>
            </w:r>
            <w:r w:rsidRPr="002F78A9">
              <w:rPr>
                <w:rFonts w:ascii="Times New Roman" w:hAnsi="Times New Roman"/>
                <w:bCs/>
                <w:sz w:val="24"/>
                <w:szCs w:val="24"/>
              </w:rPr>
              <w:t xml:space="preserve"> (подпись)                (расшифровка </w:t>
            </w:r>
            <w:r>
              <w:rPr>
                <w:rFonts w:ascii="Times New Roman" w:hAnsi="Times New Roman"/>
                <w:bCs/>
                <w:sz w:val="24"/>
                <w:szCs w:val="24"/>
              </w:rPr>
              <w:t xml:space="preserve">                     </w:t>
            </w:r>
          </w:p>
          <w:p w:rsidR="00D1719A" w:rsidRPr="002F78A9" w:rsidRDefault="00D1719A" w:rsidP="00D1719A">
            <w:pPr>
              <w:pStyle w:val="ConsPlusNormal"/>
              <w:ind w:firstLine="0"/>
              <w:outlineLvl w:val="0"/>
              <w:rPr>
                <w:rFonts w:ascii="Times New Roman" w:hAnsi="Times New Roman"/>
                <w:bCs/>
                <w:sz w:val="24"/>
                <w:szCs w:val="24"/>
              </w:rPr>
            </w:pPr>
            <w:r>
              <w:rPr>
                <w:rFonts w:ascii="Times New Roman" w:hAnsi="Times New Roman"/>
                <w:bCs/>
                <w:sz w:val="24"/>
                <w:szCs w:val="24"/>
              </w:rPr>
              <w:t xml:space="preserve">                                          </w:t>
            </w:r>
            <w:r w:rsidRPr="002F78A9">
              <w:rPr>
                <w:rFonts w:ascii="Times New Roman" w:hAnsi="Times New Roman"/>
                <w:bCs/>
                <w:sz w:val="24"/>
                <w:szCs w:val="24"/>
              </w:rPr>
              <w:t>подписи)</w:t>
            </w:r>
          </w:p>
          <w:p w:rsidR="00D1719A" w:rsidRPr="002F78A9" w:rsidRDefault="00D1719A" w:rsidP="00D1719A">
            <w:pPr>
              <w:pStyle w:val="ConsPlusNormal"/>
              <w:ind w:firstLine="0"/>
              <w:outlineLvl w:val="0"/>
              <w:rPr>
                <w:rFonts w:ascii="Times New Roman" w:hAnsi="Times New Roman"/>
                <w:bCs/>
                <w:sz w:val="24"/>
                <w:szCs w:val="24"/>
              </w:rPr>
            </w:pPr>
          </w:p>
        </w:tc>
      </w:tr>
    </w:tbl>
    <w:p w:rsidR="00D1719A" w:rsidRDefault="00D1719A" w:rsidP="00D1719A">
      <w:pPr>
        <w:rPr>
          <w:b/>
        </w:rPr>
      </w:pPr>
      <w:r w:rsidRPr="00795AB6">
        <w:rPr>
          <w:b/>
        </w:rPr>
        <w:t>Администрация Озинского муниципального района Саратовской област</w:t>
      </w:r>
      <w:r>
        <w:rPr>
          <w:b/>
        </w:rPr>
        <w:t>и</w:t>
      </w:r>
    </w:p>
    <w:p w:rsidR="00D1719A" w:rsidRPr="0045568A" w:rsidRDefault="00D1719A" w:rsidP="00D1719A">
      <w:pPr>
        <w:rPr>
          <w:b/>
        </w:rPr>
      </w:pPr>
      <w:r w:rsidRPr="0045568A">
        <w:t xml:space="preserve"> Отрывной талон к реестру документов, представленных_____________________________________________________________ </w:t>
      </w:r>
    </w:p>
    <w:p w:rsidR="00D1719A" w:rsidRPr="0045568A" w:rsidRDefault="00D1719A" w:rsidP="00D1719A">
      <w:pPr>
        <w:jc w:val="both"/>
      </w:pPr>
      <w:r w:rsidRPr="0045568A">
        <w:t xml:space="preserve">                                        (наименование субъекта малого предпринимательства) </w:t>
      </w:r>
    </w:p>
    <w:p w:rsidR="00D1719A" w:rsidRPr="0045568A" w:rsidRDefault="00D1719A" w:rsidP="00D1719A">
      <w:pPr>
        <w:jc w:val="both"/>
        <w:rPr>
          <w:b/>
          <w:bCs/>
          <w:u w:val="single"/>
        </w:rPr>
      </w:pPr>
      <w:r w:rsidRPr="0045568A">
        <w:t>в составе заявки на</w:t>
      </w:r>
      <w:r w:rsidRPr="0045568A">
        <w:rPr>
          <w:bCs/>
        </w:rPr>
        <w:t xml:space="preserve"> получение субсидий (грантов)</w:t>
      </w:r>
      <w:r w:rsidRPr="0045568A">
        <w:t xml:space="preserve">субъектам малого предпринимательства, вновь зарегистрированным и действующим менее одного года  на создание собственного бизнеса </w:t>
      </w:r>
    </w:p>
    <w:p w:rsidR="00D1719A" w:rsidRDefault="00D1719A" w:rsidP="00D1719A">
      <w:pPr>
        <w:jc w:val="both"/>
      </w:pPr>
      <w:r>
        <w:t xml:space="preserve">Уведомляем Вас, </w:t>
      </w:r>
      <w:r w:rsidRPr="00795AB6">
        <w:t>что срок рассмотрения Вашей заявк</w:t>
      </w:r>
      <w:r>
        <w:t>и продлен до «____»________201__</w:t>
      </w:r>
      <w:r w:rsidRPr="00795AB6">
        <w:t>года</w:t>
      </w:r>
    </w:p>
    <w:tbl>
      <w:tblPr>
        <w:tblW w:w="9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5"/>
        <w:gridCol w:w="3328"/>
        <w:gridCol w:w="2305"/>
      </w:tblGrid>
      <w:tr w:rsidR="00D1719A" w:rsidRPr="00795AB6" w:rsidTr="00D1719A">
        <w:trPr>
          <w:trHeight w:val="298"/>
        </w:trPr>
        <w:tc>
          <w:tcPr>
            <w:tcW w:w="3375" w:type="dxa"/>
            <w:vAlign w:val="center"/>
          </w:tcPr>
          <w:p w:rsidR="00D1719A" w:rsidRPr="00795AB6" w:rsidRDefault="00D1719A" w:rsidP="00D1719A">
            <w:pPr>
              <w:pStyle w:val="ConsPlusNormal"/>
              <w:widowControl/>
              <w:ind w:firstLine="0"/>
              <w:jc w:val="both"/>
              <w:outlineLvl w:val="2"/>
              <w:rPr>
                <w:rFonts w:ascii="Times New Roman" w:hAnsi="Times New Roman"/>
                <w:b/>
                <w:sz w:val="24"/>
                <w:szCs w:val="24"/>
              </w:rPr>
            </w:pPr>
            <w:r w:rsidRPr="00795AB6">
              <w:rPr>
                <w:rFonts w:ascii="Times New Roman" w:hAnsi="Times New Roman"/>
                <w:b/>
                <w:sz w:val="24"/>
                <w:szCs w:val="24"/>
              </w:rPr>
              <w:t>Дата приема</w:t>
            </w:r>
          </w:p>
        </w:tc>
        <w:tc>
          <w:tcPr>
            <w:tcW w:w="5633" w:type="dxa"/>
            <w:gridSpan w:val="2"/>
            <w:vAlign w:val="center"/>
          </w:tcPr>
          <w:p w:rsidR="00D1719A" w:rsidRPr="00795AB6" w:rsidRDefault="00D1719A" w:rsidP="00D1719A">
            <w:pPr>
              <w:pStyle w:val="ConsPlusNormal"/>
              <w:ind w:firstLine="0"/>
              <w:jc w:val="both"/>
              <w:outlineLvl w:val="0"/>
              <w:rPr>
                <w:rFonts w:ascii="Times New Roman" w:hAnsi="Times New Roman"/>
                <w:b/>
                <w:bCs/>
                <w:sz w:val="24"/>
                <w:szCs w:val="24"/>
              </w:rPr>
            </w:pPr>
            <w:r w:rsidRPr="00795AB6">
              <w:rPr>
                <w:rFonts w:ascii="Times New Roman" w:hAnsi="Times New Roman"/>
                <w:b/>
                <w:bCs/>
                <w:sz w:val="24"/>
                <w:szCs w:val="24"/>
              </w:rPr>
              <w:t>Специалист</w:t>
            </w:r>
          </w:p>
        </w:tc>
      </w:tr>
      <w:tr w:rsidR="00D1719A" w:rsidRPr="00795AB6" w:rsidTr="00D1719A">
        <w:trPr>
          <w:trHeight w:val="278"/>
        </w:trPr>
        <w:tc>
          <w:tcPr>
            <w:tcW w:w="3375" w:type="dxa"/>
            <w:vMerge w:val="restart"/>
            <w:vAlign w:val="center"/>
          </w:tcPr>
          <w:p w:rsidR="00D1719A" w:rsidRPr="00795AB6" w:rsidRDefault="00D1719A" w:rsidP="00D1719A">
            <w:pPr>
              <w:pStyle w:val="ConsPlusNormal"/>
              <w:widowControl/>
              <w:ind w:firstLine="0"/>
              <w:jc w:val="both"/>
              <w:outlineLvl w:val="2"/>
              <w:rPr>
                <w:rFonts w:ascii="Times New Roman" w:hAnsi="Times New Roman"/>
                <w:sz w:val="24"/>
                <w:szCs w:val="24"/>
              </w:rPr>
            </w:pPr>
          </w:p>
        </w:tc>
        <w:tc>
          <w:tcPr>
            <w:tcW w:w="3328" w:type="dxa"/>
            <w:vAlign w:val="center"/>
          </w:tcPr>
          <w:p w:rsidR="00D1719A" w:rsidRPr="00795AB6" w:rsidRDefault="00D1719A" w:rsidP="00D1719A">
            <w:pPr>
              <w:pStyle w:val="ConsPlusNormal"/>
              <w:jc w:val="both"/>
              <w:outlineLvl w:val="0"/>
              <w:rPr>
                <w:rFonts w:ascii="Times New Roman" w:hAnsi="Times New Roman"/>
                <w:bCs/>
                <w:sz w:val="24"/>
                <w:szCs w:val="24"/>
              </w:rPr>
            </w:pPr>
          </w:p>
        </w:tc>
        <w:tc>
          <w:tcPr>
            <w:tcW w:w="2305" w:type="dxa"/>
            <w:vAlign w:val="center"/>
          </w:tcPr>
          <w:p w:rsidR="00D1719A" w:rsidRPr="00795AB6" w:rsidRDefault="00D1719A" w:rsidP="00D1719A">
            <w:pPr>
              <w:pStyle w:val="ConsPlusNormal"/>
              <w:jc w:val="both"/>
              <w:outlineLvl w:val="0"/>
              <w:rPr>
                <w:rFonts w:ascii="Times New Roman" w:hAnsi="Times New Roman"/>
                <w:bCs/>
                <w:sz w:val="24"/>
                <w:szCs w:val="24"/>
              </w:rPr>
            </w:pPr>
          </w:p>
        </w:tc>
      </w:tr>
      <w:tr w:rsidR="00D1719A" w:rsidRPr="00795AB6" w:rsidTr="00D1719A">
        <w:trPr>
          <w:trHeight w:val="278"/>
        </w:trPr>
        <w:tc>
          <w:tcPr>
            <w:tcW w:w="3375" w:type="dxa"/>
            <w:vMerge/>
            <w:tcBorders>
              <w:bottom w:val="single" w:sz="4" w:space="0" w:color="auto"/>
            </w:tcBorders>
            <w:vAlign w:val="center"/>
          </w:tcPr>
          <w:p w:rsidR="00D1719A" w:rsidRPr="00795AB6" w:rsidRDefault="00D1719A" w:rsidP="00D1719A">
            <w:pPr>
              <w:pStyle w:val="ConsPlusNormal"/>
              <w:widowControl/>
              <w:ind w:firstLine="0"/>
              <w:jc w:val="both"/>
              <w:outlineLvl w:val="2"/>
              <w:rPr>
                <w:rFonts w:ascii="Times New Roman" w:hAnsi="Times New Roman"/>
                <w:sz w:val="24"/>
                <w:szCs w:val="24"/>
              </w:rPr>
            </w:pPr>
          </w:p>
        </w:tc>
        <w:tc>
          <w:tcPr>
            <w:tcW w:w="3328" w:type="dxa"/>
            <w:tcBorders>
              <w:top w:val="single" w:sz="4" w:space="0" w:color="auto"/>
              <w:bottom w:val="single" w:sz="4" w:space="0" w:color="auto"/>
              <w:right w:val="single" w:sz="4" w:space="0" w:color="auto"/>
            </w:tcBorders>
            <w:vAlign w:val="center"/>
          </w:tcPr>
          <w:p w:rsidR="00D1719A" w:rsidRPr="00795AB6" w:rsidRDefault="00D1719A" w:rsidP="00D1719A">
            <w:pPr>
              <w:pStyle w:val="ConsPlusNormal"/>
              <w:widowControl/>
              <w:ind w:firstLine="0"/>
              <w:jc w:val="both"/>
              <w:outlineLvl w:val="2"/>
              <w:rPr>
                <w:rFonts w:ascii="Times New Roman" w:hAnsi="Times New Roman"/>
                <w:sz w:val="24"/>
                <w:szCs w:val="24"/>
              </w:rPr>
            </w:pPr>
            <w:r w:rsidRPr="00795AB6">
              <w:rPr>
                <w:rFonts w:ascii="Times New Roman" w:hAnsi="Times New Roman"/>
                <w:sz w:val="24"/>
                <w:szCs w:val="24"/>
              </w:rPr>
              <w:t>(подпись)</w:t>
            </w:r>
          </w:p>
        </w:tc>
        <w:tc>
          <w:tcPr>
            <w:tcW w:w="2305" w:type="dxa"/>
            <w:tcBorders>
              <w:top w:val="single" w:sz="4" w:space="0" w:color="auto"/>
              <w:left w:val="single" w:sz="4" w:space="0" w:color="auto"/>
              <w:bottom w:val="single" w:sz="4" w:space="0" w:color="auto"/>
              <w:right w:val="single" w:sz="4" w:space="0" w:color="auto"/>
            </w:tcBorders>
            <w:vAlign w:val="center"/>
          </w:tcPr>
          <w:p w:rsidR="00D1719A" w:rsidRPr="00795AB6" w:rsidRDefault="00D1719A" w:rsidP="00D1719A">
            <w:pPr>
              <w:pStyle w:val="ConsPlusNormal"/>
              <w:ind w:firstLine="0"/>
              <w:jc w:val="both"/>
              <w:outlineLvl w:val="0"/>
              <w:rPr>
                <w:rFonts w:ascii="Times New Roman" w:hAnsi="Times New Roman"/>
                <w:bCs/>
                <w:sz w:val="24"/>
                <w:szCs w:val="24"/>
              </w:rPr>
            </w:pPr>
            <w:r w:rsidRPr="00795AB6">
              <w:rPr>
                <w:rFonts w:ascii="Times New Roman" w:hAnsi="Times New Roman"/>
                <w:bCs/>
                <w:sz w:val="24"/>
                <w:szCs w:val="24"/>
              </w:rPr>
              <w:t>(расшифровка подписи)</w:t>
            </w:r>
          </w:p>
        </w:tc>
      </w:tr>
    </w:tbl>
    <w:p w:rsidR="00D1719A" w:rsidRDefault="00D1719A" w:rsidP="00D1719A">
      <w:pPr>
        <w:pStyle w:val="ConsPlusNormal"/>
        <w:widowControl/>
        <w:ind w:left="6372" w:firstLine="0"/>
        <w:rPr>
          <w:rFonts w:ascii="Times New Roman" w:hAnsi="Times New Roman"/>
          <w:bCs/>
          <w:sz w:val="24"/>
          <w:szCs w:val="24"/>
        </w:rPr>
      </w:pPr>
    </w:p>
    <w:p w:rsidR="00D1719A" w:rsidRDefault="00D1719A" w:rsidP="00D1719A">
      <w:pPr>
        <w:pStyle w:val="ConsPlusNormal"/>
        <w:widowControl/>
        <w:ind w:left="6372" w:firstLine="0"/>
        <w:rPr>
          <w:rFonts w:ascii="Times New Roman" w:hAnsi="Times New Roman"/>
          <w:bCs/>
          <w:sz w:val="24"/>
          <w:szCs w:val="24"/>
        </w:rPr>
      </w:pPr>
    </w:p>
    <w:p w:rsidR="00D1719A" w:rsidRDefault="00D1719A" w:rsidP="00D1719A">
      <w:pPr>
        <w:pStyle w:val="ConsPlusNormal"/>
        <w:widowControl/>
        <w:ind w:left="6372" w:firstLine="0"/>
        <w:rPr>
          <w:rFonts w:ascii="Times New Roman" w:hAnsi="Times New Roman"/>
          <w:bCs/>
          <w:sz w:val="24"/>
          <w:szCs w:val="24"/>
        </w:rPr>
      </w:pPr>
    </w:p>
    <w:p w:rsidR="00D1719A" w:rsidRDefault="00D1719A" w:rsidP="00D1719A">
      <w:pPr>
        <w:pStyle w:val="ConsPlusNormal"/>
        <w:widowControl/>
        <w:ind w:left="6372" w:firstLine="0"/>
        <w:rPr>
          <w:rFonts w:ascii="Times New Roman" w:hAnsi="Times New Roman"/>
          <w:bCs/>
          <w:sz w:val="24"/>
          <w:szCs w:val="24"/>
        </w:rPr>
      </w:pPr>
    </w:p>
    <w:p w:rsidR="00D1719A" w:rsidRDefault="00D1719A" w:rsidP="00D1719A">
      <w:pPr>
        <w:pStyle w:val="ConsPlusNormal"/>
        <w:widowControl/>
        <w:ind w:left="6372" w:firstLine="0"/>
        <w:rPr>
          <w:rFonts w:ascii="Times New Roman" w:hAnsi="Times New Roman"/>
          <w:bCs/>
          <w:sz w:val="24"/>
          <w:szCs w:val="24"/>
        </w:rPr>
      </w:pPr>
    </w:p>
    <w:p w:rsidR="00D1719A" w:rsidRPr="00795AB6" w:rsidRDefault="00D1719A" w:rsidP="00D1719A">
      <w:pPr>
        <w:pStyle w:val="ConsPlusNormal"/>
        <w:widowControl/>
        <w:ind w:left="6372" w:firstLine="0"/>
        <w:rPr>
          <w:rFonts w:ascii="Times New Roman" w:hAnsi="Times New Roman"/>
          <w:bCs/>
          <w:sz w:val="24"/>
          <w:szCs w:val="24"/>
        </w:rPr>
      </w:pPr>
    </w:p>
    <w:p w:rsidR="00D1719A" w:rsidRDefault="00D1719A" w:rsidP="00D1719A">
      <w:pPr>
        <w:jc w:val="right"/>
        <w:outlineLvl w:val="1"/>
      </w:pPr>
      <w:r>
        <w:t xml:space="preserve">                                      </w:t>
      </w:r>
    </w:p>
    <w:p w:rsidR="00CC3676" w:rsidRDefault="00CC3676" w:rsidP="00D1719A">
      <w:pPr>
        <w:jc w:val="right"/>
        <w:outlineLvl w:val="1"/>
      </w:pPr>
    </w:p>
    <w:p w:rsidR="00CC3676" w:rsidRDefault="00CC3676" w:rsidP="00D1719A">
      <w:pPr>
        <w:jc w:val="right"/>
        <w:outlineLvl w:val="1"/>
      </w:pPr>
    </w:p>
    <w:p w:rsidR="00CC3676" w:rsidRDefault="00CC3676" w:rsidP="00D1719A">
      <w:pPr>
        <w:jc w:val="right"/>
        <w:outlineLvl w:val="1"/>
      </w:pPr>
    </w:p>
    <w:p w:rsidR="00CC3676" w:rsidRDefault="00CC3676" w:rsidP="00D1719A">
      <w:pPr>
        <w:jc w:val="right"/>
        <w:outlineLvl w:val="1"/>
      </w:pPr>
    </w:p>
    <w:p w:rsidR="00CC3676" w:rsidRDefault="00CC3676" w:rsidP="00D1719A">
      <w:pPr>
        <w:jc w:val="right"/>
        <w:outlineLvl w:val="1"/>
      </w:pPr>
    </w:p>
    <w:p w:rsidR="00CC3676" w:rsidRDefault="00CC3676" w:rsidP="00D1719A">
      <w:pPr>
        <w:jc w:val="right"/>
        <w:outlineLvl w:val="1"/>
      </w:pPr>
    </w:p>
    <w:p w:rsidR="00CC3676" w:rsidRDefault="00CC3676" w:rsidP="00D1719A">
      <w:pPr>
        <w:jc w:val="right"/>
        <w:outlineLvl w:val="1"/>
      </w:pPr>
    </w:p>
    <w:p w:rsidR="00CC3676" w:rsidRDefault="00CC3676" w:rsidP="00D1719A">
      <w:pPr>
        <w:jc w:val="right"/>
        <w:outlineLvl w:val="1"/>
      </w:pPr>
    </w:p>
    <w:p w:rsidR="00CC3676" w:rsidRDefault="00CC3676" w:rsidP="00D1719A">
      <w:pPr>
        <w:jc w:val="right"/>
        <w:outlineLvl w:val="1"/>
      </w:pPr>
    </w:p>
    <w:p w:rsidR="00CC3676" w:rsidRDefault="00CC3676" w:rsidP="00D1719A">
      <w:pPr>
        <w:jc w:val="right"/>
        <w:outlineLvl w:val="1"/>
      </w:pPr>
    </w:p>
    <w:p w:rsidR="00CC3676" w:rsidRDefault="00CC3676" w:rsidP="00D1719A">
      <w:pPr>
        <w:jc w:val="right"/>
        <w:outlineLvl w:val="1"/>
      </w:pPr>
    </w:p>
    <w:p w:rsidR="00B421BB" w:rsidRDefault="00B421BB" w:rsidP="00D1719A">
      <w:pPr>
        <w:jc w:val="right"/>
        <w:outlineLvl w:val="1"/>
      </w:pPr>
    </w:p>
    <w:p w:rsidR="00B421BB" w:rsidRDefault="00B421BB" w:rsidP="00D1719A">
      <w:pPr>
        <w:jc w:val="right"/>
        <w:outlineLvl w:val="1"/>
      </w:pPr>
    </w:p>
    <w:p w:rsidR="00B421BB" w:rsidRDefault="00B421BB" w:rsidP="00D1719A">
      <w:pPr>
        <w:jc w:val="right"/>
        <w:outlineLvl w:val="1"/>
      </w:pPr>
    </w:p>
    <w:p w:rsidR="00D1719A" w:rsidRPr="0045568A" w:rsidRDefault="00D1719A" w:rsidP="00D1719A">
      <w:pPr>
        <w:jc w:val="right"/>
        <w:outlineLvl w:val="1"/>
        <w:rPr>
          <w:b/>
        </w:rPr>
      </w:pPr>
      <w:r>
        <w:t xml:space="preserve">     </w:t>
      </w:r>
      <w:r w:rsidRPr="0045568A">
        <w:t>Приложение № 2</w:t>
      </w:r>
    </w:p>
    <w:p w:rsidR="00D1719A" w:rsidRPr="0045568A" w:rsidRDefault="00D1719A" w:rsidP="00D1719A">
      <w:pPr>
        <w:jc w:val="right"/>
      </w:pPr>
      <w:r w:rsidRPr="0045568A">
        <w:t xml:space="preserve">                                                                                    к Порядку предоставления из бюджета</w:t>
      </w:r>
    </w:p>
    <w:p w:rsidR="00D1719A" w:rsidRPr="0045568A" w:rsidRDefault="00D1719A" w:rsidP="00D1719A">
      <w:pPr>
        <w:jc w:val="right"/>
      </w:pPr>
      <w:r w:rsidRPr="0045568A">
        <w:t xml:space="preserve">                                                                        Озинского муниципального района  </w:t>
      </w:r>
    </w:p>
    <w:p w:rsidR="00D1719A" w:rsidRPr="0045568A" w:rsidRDefault="00D1719A" w:rsidP="00D1719A">
      <w:pPr>
        <w:jc w:val="right"/>
      </w:pPr>
      <w:r w:rsidRPr="0045568A">
        <w:t xml:space="preserve">                                                                             субсидий вновь зарегистрированным </w:t>
      </w:r>
    </w:p>
    <w:p w:rsidR="00D1719A" w:rsidRPr="0045568A" w:rsidRDefault="00D1719A" w:rsidP="00D1719A">
      <w:pPr>
        <w:jc w:val="right"/>
      </w:pPr>
      <w:r w:rsidRPr="0045568A">
        <w:t xml:space="preserve">                                                                                   и действующим менее одного года</w:t>
      </w:r>
    </w:p>
    <w:p w:rsidR="00D1719A" w:rsidRPr="0045568A" w:rsidRDefault="00D1719A" w:rsidP="00D1719A">
      <w:pPr>
        <w:jc w:val="right"/>
      </w:pPr>
      <w:r w:rsidRPr="0045568A">
        <w:t xml:space="preserve">                                                                                  субъектам малого предпринимательства</w:t>
      </w:r>
    </w:p>
    <w:p w:rsidR="00D1719A" w:rsidRPr="00866B81" w:rsidRDefault="00D1719A" w:rsidP="00D1719A">
      <w:pPr>
        <w:jc w:val="both"/>
        <w:outlineLvl w:val="1"/>
        <w:rPr>
          <w:b/>
        </w:rPr>
      </w:pP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Бланк субъекта малого предпринимательства</w:t>
      </w:r>
    </w:p>
    <w:p w:rsidR="00D1719A" w:rsidRPr="0072426C"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"___" ___________ 20___ года          </w:t>
      </w:r>
    </w:p>
    <w:p w:rsidR="00D1719A" w:rsidRDefault="00D1719A" w:rsidP="00D1719A">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w:t>
      </w:r>
    </w:p>
    <w:p w:rsidR="00D1719A" w:rsidRPr="0072426C" w:rsidRDefault="00D1719A" w:rsidP="00D1719A">
      <w:pPr>
        <w:pStyle w:val="ConsPlusNonformat"/>
        <w:widowControl/>
        <w:jc w:val="right"/>
        <w:rPr>
          <w:rFonts w:ascii="Times New Roman" w:hAnsi="Times New Roman"/>
        </w:rPr>
      </w:pPr>
      <w:r w:rsidRPr="0072426C">
        <w:rPr>
          <w:rFonts w:ascii="Times New Roman" w:hAnsi="Times New Roman"/>
        </w:rPr>
        <w:t>Руководителю уполномоченного органа</w:t>
      </w:r>
    </w:p>
    <w:p w:rsidR="00D1719A" w:rsidRPr="0072426C" w:rsidRDefault="00D1719A" w:rsidP="00D1719A">
      <w:pPr>
        <w:pStyle w:val="ConsPlusNonformat"/>
        <w:widowControl/>
        <w:jc w:val="right"/>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муниципального района</w:t>
      </w:r>
    </w:p>
    <w:p w:rsidR="00D1719A" w:rsidRPr="0072426C" w:rsidRDefault="00D1719A" w:rsidP="00D1719A">
      <w:pPr>
        <w:pStyle w:val="ConsPlusNonformat"/>
        <w:widowControl/>
        <w:jc w:val="both"/>
        <w:rPr>
          <w:rFonts w:ascii="Times New Roman" w:hAnsi="Times New Roman"/>
        </w:rPr>
      </w:pPr>
      <w:r>
        <w:rPr>
          <w:rFonts w:ascii="Times New Roman" w:hAnsi="Times New Roman"/>
        </w:rPr>
        <w:t xml:space="preserve">         </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Заявление</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на получение из муниципального бюджета субсидий на предоставление</w:t>
      </w:r>
      <w:r>
        <w:rPr>
          <w:rFonts w:ascii="Times New Roman" w:hAnsi="Times New Roman"/>
        </w:rPr>
        <w:t xml:space="preserve"> </w:t>
      </w:r>
      <w:r w:rsidRPr="0072426C">
        <w:rPr>
          <w:rFonts w:ascii="Times New Roman" w:hAnsi="Times New Roman"/>
        </w:rPr>
        <w:t>грантов вновь зарегистрированным и действующим не более 1 года субъектам малого предпринимательства   (для индивидуального предпринимателя)</w:t>
      </w:r>
    </w:p>
    <w:p w:rsidR="00D1719A" w:rsidRPr="0072426C" w:rsidRDefault="00D1719A" w:rsidP="00D1719A">
      <w:pPr>
        <w:pStyle w:val="ConsPlusNonformat"/>
        <w:widowControl/>
        <w:jc w:val="both"/>
        <w:rPr>
          <w:rFonts w:ascii="Times New Roman" w:hAnsi="Times New Roman"/>
        </w:rPr>
      </w:pP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ab/>
      </w:r>
      <w:r w:rsidRPr="0072426C">
        <w:rPr>
          <w:rFonts w:ascii="Times New Roman" w:hAnsi="Times New Roman"/>
        </w:rPr>
        <w:t>Ознакомившись с условиями получения субсидии на предоставление  грантов</w:t>
      </w:r>
      <w:r>
        <w:rPr>
          <w:rFonts w:ascii="Times New Roman" w:hAnsi="Times New Roman"/>
        </w:rPr>
        <w:t xml:space="preserve"> </w:t>
      </w:r>
      <w:r w:rsidRPr="0072426C">
        <w:rPr>
          <w:rFonts w:ascii="Times New Roman" w:hAnsi="Times New Roman"/>
        </w:rPr>
        <w:t xml:space="preserve">вновь зарегистрированным и действующим не более 1 года субъектам малого предпринимательства  </w:t>
      </w:r>
      <w:r>
        <w:rPr>
          <w:rFonts w:ascii="Times New Roman" w:hAnsi="Times New Roman"/>
        </w:rPr>
        <w:t xml:space="preserve"> </w:t>
      </w:r>
      <w:r w:rsidRPr="0072426C">
        <w:rPr>
          <w:rFonts w:ascii="Times New Roman" w:hAnsi="Times New Roman"/>
        </w:rPr>
        <w:t>индивидуальный предприниматель</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(фамилия, имя, отчество индивидуального предпринимателя)</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направляет документы для рассмотрения вопроса о предоставлении субсидии.</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Индивидуальный  предприниматель  подтверждает,  что   вся   информация,</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содержащаяся в представленных документах или их копиях, является подлинной,</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и не возражает против доступа к ней всех заинтересованных лиц.</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Ф.И.О. лица, ответственного за реализацию проекта 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Телефон, факс 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Идентификационный номер налогоплательщика 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Основной государственный регистрационный номер записи о государственной</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регистрации индивидуального предпринимателя (ОГРНИП) 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Серия и номер свидетельства о внесении записи в  Единый государственный</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реестр индивидуальных предпринимателей 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Кем выдано_____________________________________________________________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Дата выдачи 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Основные виды деятельности ____________________________________________</w:t>
      </w:r>
    </w:p>
    <w:p w:rsidR="00D1719A" w:rsidRPr="0072426C" w:rsidRDefault="00D1719A" w:rsidP="00D1719A">
      <w:pPr>
        <w:pStyle w:val="ConsPlusNonformat"/>
        <w:widowControl/>
        <w:jc w:val="both"/>
        <w:rPr>
          <w:rFonts w:ascii="Times New Roman" w:hAnsi="Times New Roman"/>
        </w:rPr>
      </w:pP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Наименование вида экономической деятельности, предусмотренного  бизнес-</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проектом __________________________________________________________________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Сумма запрашиваемой субсидии 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Я ______________________________ (паспорт </w:t>
      </w:r>
      <w:r>
        <w:rPr>
          <w:rFonts w:ascii="Times New Roman" w:hAnsi="Times New Roman"/>
        </w:rPr>
        <w:t>№</w:t>
      </w:r>
      <w:r w:rsidRPr="0072426C">
        <w:rPr>
          <w:rFonts w:ascii="Times New Roman" w:hAnsi="Times New Roman"/>
        </w:rPr>
        <w:t xml:space="preserve"> ____ серия ________, выдан</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_________________________) даю согласие на обработку</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и распространение своих  вышеуказанных  персональных  данных  </w:t>
      </w:r>
      <w:r>
        <w:rPr>
          <w:rFonts w:ascii="Times New Roman" w:hAnsi="Times New Roman"/>
        </w:rPr>
        <w:t>уполномоченным органом</w:t>
      </w:r>
      <w:r w:rsidRPr="0072426C">
        <w:rPr>
          <w:rFonts w:ascii="Times New Roman" w:hAnsi="Times New Roman"/>
        </w:rPr>
        <w:t xml:space="preserve"> в рамках  мероприятий  муниципальной </w:t>
      </w:r>
      <w:hyperlink r:id="rId17" w:history="1">
        <w:r w:rsidRPr="0072426C">
          <w:rPr>
            <w:rFonts w:ascii="Times New Roman" w:hAnsi="Times New Roman"/>
          </w:rPr>
          <w:t>программы</w:t>
        </w:r>
      </w:hyperlink>
      <w:r w:rsidRPr="0072426C">
        <w:rPr>
          <w:rFonts w:ascii="Times New Roman" w:hAnsi="Times New Roman"/>
        </w:rPr>
        <w:t xml:space="preserve">  </w:t>
      </w:r>
      <w:r w:rsidRPr="0072426C">
        <w:rPr>
          <w:rFonts w:ascii="Times New Roman" w:hAnsi="Times New Roman"/>
          <w:szCs w:val="28"/>
        </w:rPr>
        <w:t>«Развитие малого и среднего предпринимательства в Озинском муниципальном районе на 201</w:t>
      </w:r>
      <w:r>
        <w:rPr>
          <w:rFonts w:ascii="Times New Roman" w:hAnsi="Times New Roman"/>
          <w:szCs w:val="28"/>
        </w:rPr>
        <w:t>6-2018</w:t>
      </w:r>
      <w:r w:rsidRPr="0072426C">
        <w:rPr>
          <w:rFonts w:ascii="Times New Roman" w:hAnsi="Times New Roman"/>
          <w:szCs w:val="28"/>
        </w:rPr>
        <w:t xml:space="preserve"> год</w:t>
      </w:r>
      <w:r>
        <w:rPr>
          <w:rFonts w:ascii="Times New Roman" w:hAnsi="Times New Roman"/>
          <w:szCs w:val="28"/>
        </w:rPr>
        <w:t>ы</w:t>
      </w:r>
      <w:r w:rsidRPr="0072426C">
        <w:rPr>
          <w:rFonts w:ascii="Times New Roman" w:hAnsi="Times New Roman"/>
          <w:szCs w:val="28"/>
        </w:rPr>
        <w:t>»</w:t>
      </w:r>
      <w:r w:rsidRPr="0072426C">
        <w:rPr>
          <w:rFonts w:ascii="Times New Roman" w:hAnsi="Times New Roman"/>
        </w:rPr>
        <w:t>.</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Индивидуальный предприниматель ____________________ 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(подпись)          (Ф.И.О. полностью)</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Дата</w:t>
      </w:r>
    </w:p>
    <w:p w:rsidR="00D1719A" w:rsidRPr="0072426C"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r w:rsidRPr="0072426C">
        <w:rPr>
          <w:rFonts w:ascii="Times New Roman" w:hAnsi="Times New Roman"/>
        </w:rPr>
        <w:t>М.П.</w:t>
      </w:r>
    </w:p>
    <w:p w:rsidR="00D1719A"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p>
    <w:p w:rsidR="00D1719A" w:rsidRPr="000F08CE" w:rsidRDefault="00D1719A" w:rsidP="00D1719A">
      <w:pPr>
        <w:pStyle w:val="ConsPlusNonformat"/>
        <w:widowControl/>
        <w:jc w:val="both"/>
        <w:rPr>
          <w:rFonts w:ascii="Times New Roman" w:hAnsi="Times New Roman"/>
        </w:rPr>
      </w:pPr>
    </w:p>
    <w:p w:rsidR="00D1719A" w:rsidRDefault="00D1719A" w:rsidP="00D1719A">
      <w:pPr>
        <w:jc w:val="right"/>
        <w:outlineLvl w:val="1"/>
        <w:rPr>
          <w:b/>
        </w:rPr>
      </w:pPr>
    </w:p>
    <w:p w:rsidR="00B421BB" w:rsidRDefault="00D1719A" w:rsidP="00D1719A">
      <w:pPr>
        <w:jc w:val="right"/>
        <w:outlineLvl w:val="1"/>
        <w:rPr>
          <w:b/>
        </w:rPr>
      </w:pPr>
      <w:r w:rsidRPr="0045568A">
        <w:rPr>
          <w:b/>
        </w:rPr>
        <w:t xml:space="preserve">                                                                                                                         </w:t>
      </w:r>
    </w:p>
    <w:p w:rsidR="00D1719A" w:rsidRPr="0045568A" w:rsidRDefault="00D1719A" w:rsidP="00D1719A">
      <w:pPr>
        <w:jc w:val="right"/>
        <w:outlineLvl w:val="1"/>
        <w:rPr>
          <w:b/>
        </w:rPr>
      </w:pPr>
      <w:r w:rsidRPr="0045568A">
        <w:t>Приложение № 3</w:t>
      </w:r>
    </w:p>
    <w:p w:rsidR="00D1719A" w:rsidRPr="0045568A" w:rsidRDefault="00D1719A" w:rsidP="00D1719A">
      <w:pPr>
        <w:jc w:val="right"/>
      </w:pPr>
      <w:r w:rsidRPr="0045568A">
        <w:t xml:space="preserve">                                                                                    к Порядку предоставления из бюджета </w:t>
      </w:r>
    </w:p>
    <w:p w:rsidR="00D1719A" w:rsidRPr="0045568A" w:rsidRDefault="00D1719A" w:rsidP="00D1719A">
      <w:pPr>
        <w:jc w:val="right"/>
      </w:pPr>
      <w:r w:rsidRPr="0045568A">
        <w:t xml:space="preserve">                                                                                      Озинского муниципального района </w:t>
      </w:r>
    </w:p>
    <w:p w:rsidR="00D1719A" w:rsidRPr="0045568A" w:rsidRDefault="00D1719A" w:rsidP="00D1719A">
      <w:pPr>
        <w:jc w:val="right"/>
      </w:pPr>
      <w:r w:rsidRPr="0045568A">
        <w:t xml:space="preserve">                                                                                       субсидий вновь зарегистрированным </w:t>
      </w:r>
    </w:p>
    <w:p w:rsidR="00D1719A" w:rsidRPr="0045568A" w:rsidRDefault="00D1719A" w:rsidP="00D1719A">
      <w:pPr>
        <w:jc w:val="right"/>
      </w:pPr>
      <w:r w:rsidRPr="0045568A">
        <w:t xml:space="preserve">                                                                                и действующим менее одного года </w:t>
      </w:r>
    </w:p>
    <w:p w:rsidR="00D1719A" w:rsidRPr="0045568A" w:rsidRDefault="00D1719A" w:rsidP="00D1719A">
      <w:pPr>
        <w:jc w:val="right"/>
      </w:pPr>
      <w:r w:rsidRPr="0045568A">
        <w:t>субъектам малого предпринимательства</w:t>
      </w:r>
    </w:p>
    <w:p w:rsidR="00D1719A" w:rsidRPr="00866B81" w:rsidRDefault="00D1719A" w:rsidP="00D1719A">
      <w:pPr>
        <w:jc w:val="right"/>
        <w:outlineLvl w:val="1"/>
        <w:rPr>
          <w:b/>
        </w:rPr>
      </w:pPr>
    </w:p>
    <w:p w:rsidR="00D1719A" w:rsidRPr="00866B81" w:rsidRDefault="00D1719A" w:rsidP="00D1719A">
      <w:pPr>
        <w:jc w:val="both"/>
        <w:outlineLvl w:val="1"/>
        <w:rPr>
          <w:b/>
        </w:rPr>
      </w:pPr>
    </w:p>
    <w:p w:rsidR="00D1719A" w:rsidRPr="0072426C" w:rsidRDefault="00D1719A" w:rsidP="00D1719A">
      <w:pPr>
        <w:jc w:val="both"/>
        <w:outlineLvl w:val="1"/>
      </w:pPr>
      <w:r w:rsidRPr="0072426C">
        <w:t xml:space="preserve"> </w:t>
      </w:r>
    </w:p>
    <w:p w:rsidR="00D1719A" w:rsidRPr="0072426C" w:rsidRDefault="00D1719A" w:rsidP="00D1719A">
      <w:pPr>
        <w:pStyle w:val="ConsPlusNonformat"/>
        <w:widowControl/>
        <w:jc w:val="center"/>
        <w:rPr>
          <w:rFonts w:ascii="Times New Roman" w:hAnsi="Times New Roman"/>
        </w:rPr>
      </w:pPr>
      <w:r w:rsidRPr="0072426C">
        <w:rPr>
          <w:rFonts w:ascii="Times New Roman" w:hAnsi="Times New Roman"/>
        </w:rPr>
        <w:t>Бланк субъекта малого предпринимательства</w:t>
      </w:r>
    </w:p>
    <w:p w:rsidR="00D1719A" w:rsidRPr="0072426C"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r w:rsidRPr="0072426C">
        <w:rPr>
          <w:rFonts w:ascii="Times New Roman" w:hAnsi="Times New Roman"/>
        </w:rPr>
        <w:t xml:space="preserve">"____"___________ 20___ года      </w:t>
      </w:r>
    </w:p>
    <w:p w:rsidR="00D1719A" w:rsidRDefault="00D1719A" w:rsidP="00D1719A">
      <w:pPr>
        <w:pStyle w:val="ConsPlusNonformat"/>
        <w:widowControl/>
        <w:jc w:val="both"/>
        <w:rPr>
          <w:rFonts w:ascii="Times New Roman" w:hAnsi="Times New Roman"/>
        </w:rPr>
      </w:pPr>
      <w:r>
        <w:rPr>
          <w:rFonts w:ascii="Times New Roman" w:hAnsi="Times New Roman"/>
        </w:rPr>
        <w:t xml:space="preserve">                                                                                                  </w:t>
      </w:r>
    </w:p>
    <w:p w:rsidR="00D1719A" w:rsidRDefault="00D1719A" w:rsidP="00D1719A">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Руководителю уполномоченного органа</w:t>
      </w:r>
    </w:p>
    <w:p w:rsidR="00D1719A" w:rsidRPr="0072426C" w:rsidRDefault="00D1719A" w:rsidP="00D1719A">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муниципального района</w:t>
      </w:r>
    </w:p>
    <w:p w:rsidR="00D1719A" w:rsidRPr="0072426C" w:rsidRDefault="00D1719A" w:rsidP="00D1719A">
      <w:pPr>
        <w:pStyle w:val="ConsPlusNonformat"/>
        <w:widowControl/>
        <w:jc w:val="both"/>
        <w:rPr>
          <w:rFonts w:ascii="Times New Roman" w:hAnsi="Times New Roman"/>
        </w:rPr>
      </w:pPr>
    </w:p>
    <w:p w:rsidR="00D1719A" w:rsidRPr="0072426C" w:rsidRDefault="00D1719A" w:rsidP="00D1719A">
      <w:pPr>
        <w:pStyle w:val="ConsPlusNonformat"/>
        <w:widowControl/>
        <w:jc w:val="center"/>
        <w:rPr>
          <w:rFonts w:ascii="Times New Roman" w:hAnsi="Times New Roman"/>
        </w:rPr>
      </w:pPr>
      <w:r w:rsidRPr="0072426C">
        <w:rPr>
          <w:rFonts w:ascii="Times New Roman" w:hAnsi="Times New Roman"/>
        </w:rPr>
        <w:t>Заявление</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на получение из муниципального бюджета субсидии на предоставление </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грантов вновь зарегистрированным и действующим не более 1 года субъектам малого предпринимательства   (для юридического лица)</w:t>
      </w:r>
    </w:p>
    <w:p w:rsidR="00D1719A" w:rsidRPr="0072426C" w:rsidRDefault="00D1719A" w:rsidP="00D1719A">
      <w:pPr>
        <w:pStyle w:val="ConsPlusNonformat"/>
        <w:widowControl/>
        <w:jc w:val="both"/>
        <w:rPr>
          <w:rFonts w:ascii="Times New Roman" w:hAnsi="Times New Roman"/>
        </w:rPr>
      </w:pP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Ознакомившись с условиями получения субсидии на предоставление  </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грантов вновь зарегистрированным и действующим не более 1 года субъектам малого предпринимательства  </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(полное наименование организации)</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направляет документы для рассмотрения вопроса о предоставлении субсидии.</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Организация   подтверждает,  что   вся   информация,   содержащаяся   в</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представленных документах или их копиях, является подлинной, и не возражает</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против доступа к ней всех заинтересованных лиц.</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Сокращенное наименование организации 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Организационно-правовая форма 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Юридический (почтовый) адрес 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Ф.И.О. руководителя 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Ф.И.О. лица, ответственного за реализацию проекта______________________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Телефон, факс 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Идентификационный номер налогоплательщика 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Основной государственный регистрационный номер записи о государственной</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регистрации юридического лица (ОГРН) 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Серия и номер свидетельства о внесении  записи в Единый государственный</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реестр юридических лиц 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Кем выдано 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Дата выдачи 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Основные виды деятельности ____________________________________________</w:t>
      </w:r>
    </w:p>
    <w:p w:rsidR="00D1719A" w:rsidRPr="0072426C" w:rsidRDefault="00D1719A" w:rsidP="00D1719A">
      <w:pPr>
        <w:pStyle w:val="ConsPlusNonformat"/>
        <w:widowControl/>
        <w:jc w:val="both"/>
        <w:rPr>
          <w:rFonts w:ascii="Times New Roman" w:hAnsi="Times New Roman"/>
        </w:rPr>
      </w:pPr>
    </w:p>
    <w:p w:rsidR="00D1719A" w:rsidRPr="0072426C" w:rsidRDefault="00D1719A" w:rsidP="00D1719A">
      <w:pPr>
        <w:pStyle w:val="ConsPlusNonformat"/>
        <w:widowControl/>
        <w:jc w:val="both"/>
        <w:rPr>
          <w:rFonts w:ascii="Times New Roman" w:hAnsi="Times New Roman"/>
        </w:rPr>
      </w:pP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Наименование вида экономической деятельности, предусмотренного  бизнес-</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проектом</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Сумма запрашиваемой субсидии __________________________________________</w:t>
      </w:r>
    </w:p>
    <w:p w:rsidR="00D1719A" w:rsidRPr="0072426C" w:rsidRDefault="00D1719A" w:rsidP="00D1719A">
      <w:pPr>
        <w:pStyle w:val="ConsPlusNonformat"/>
        <w:widowControl/>
        <w:jc w:val="both"/>
        <w:rPr>
          <w:rFonts w:ascii="Times New Roman" w:hAnsi="Times New Roman"/>
        </w:rPr>
      </w:pP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Руководитель организации _______________________ 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(подпись)           (Ф.И.О. полностью)</w:t>
      </w:r>
    </w:p>
    <w:p w:rsidR="00D1719A" w:rsidRPr="0072426C" w:rsidRDefault="00D1719A" w:rsidP="00D1719A">
      <w:pPr>
        <w:pStyle w:val="ConsPlusNonformat"/>
        <w:widowControl/>
        <w:jc w:val="both"/>
        <w:rPr>
          <w:rFonts w:ascii="Times New Roman" w:hAnsi="Times New Roman"/>
        </w:rPr>
      </w:pP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Дата</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М.П.</w:t>
      </w:r>
    </w:p>
    <w:p w:rsidR="00D1719A" w:rsidRDefault="00D1719A" w:rsidP="00D1719A">
      <w:pPr>
        <w:pStyle w:val="af1"/>
        <w:rPr>
          <w:sz w:val="28"/>
          <w:szCs w:val="28"/>
        </w:rPr>
      </w:pPr>
      <w:r>
        <w:rPr>
          <w:rFonts w:ascii="Times New Roman" w:hAnsi="Times New Roman"/>
          <w:sz w:val="28"/>
          <w:szCs w:val="28"/>
        </w:rPr>
        <w:t xml:space="preserve">                                    </w:t>
      </w:r>
      <w:r>
        <w:rPr>
          <w:sz w:val="28"/>
          <w:szCs w:val="28"/>
        </w:rPr>
        <w:t xml:space="preserve">                                        </w:t>
      </w:r>
    </w:p>
    <w:p w:rsidR="00D1719A" w:rsidRDefault="00D1719A" w:rsidP="00D1719A">
      <w:pPr>
        <w:pStyle w:val="af1"/>
        <w:rPr>
          <w:sz w:val="28"/>
          <w:szCs w:val="28"/>
        </w:rPr>
      </w:pPr>
    </w:p>
    <w:p w:rsidR="00D1719A" w:rsidRDefault="00D1719A" w:rsidP="00D1719A">
      <w:pPr>
        <w:pStyle w:val="af1"/>
        <w:rPr>
          <w:sz w:val="28"/>
          <w:szCs w:val="28"/>
        </w:rPr>
      </w:pPr>
    </w:p>
    <w:p w:rsidR="00B421BB" w:rsidRDefault="00D1719A" w:rsidP="00D1719A">
      <w:pPr>
        <w:pStyle w:val="af1"/>
        <w:jc w:val="right"/>
        <w:rPr>
          <w:sz w:val="28"/>
          <w:szCs w:val="28"/>
        </w:rPr>
      </w:pPr>
      <w:r>
        <w:rPr>
          <w:sz w:val="28"/>
          <w:szCs w:val="28"/>
        </w:rPr>
        <w:t xml:space="preserve">   </w:t>
      </w:r>
    </w:p>
    <w:p w:rsidR="00B421BB" w:rsidRDefault="00B421BB" w:rsidP="00D1719A">
      <w:pPr>
        <w:pStyle w:val="af1"/>
        <w:jc w:val="right"/>
        <w:rPr>
          <w:sz w:val="28"/>
          <w:szCs w:val="28"/>
        </w:rPr>
      </w:pPr>
    </w:p>
    <w:p w:rsidR="00663259" w:rsidRDefault="00663259" w:rsidP="00D1719A">
      <w:pPr>
        <w:pStyle w:val="af1"/>
        <w:jc w:val="right"/>
        <w:rPr>
          <w:sz w:val="28"/>
          <w:szCs w:val="28"/>
        </w:rPr>
      </w:pPr>
    </w:p>
    <w:p w:rsidR="00D1719A" w:rsidRPr="00441FC3" w:rsidRDefault="00D1719A" w:rsidP="00D1719A">
      <w:pPr>
        <w:pStyle w:val="af1"/>
        <w:jc w:val="right"/>
        <w:rPr>
          <w:rFonts w:ascii="Times New Roman" w:hAnsi="Times New Roman"/>
          <w:sz w:val="24"/>
          <w:szCs w:val="24"/>
        </w:rPr>
      </w:pPr>
      <w:r>
        <w:rPr>
          <w:sz w:val="28"/>
          <w:szCs w:val="28"/>
        </w:rPr>
        <w:t xml:space="preserve"> </w:t>
      </w:r>
      <w:r w:rsidRPr="00441FC3">
        <w:rPr>
          <w:rFonts w:ascii="Times New Roman" w:hAnsi="Times New Roman"/>
          <w:sz w:val="24"/>
          <w:szCs w:val="24"/>
        </w:rPr>
        <w:t>Приложение № 4</w:t>
      </w:r>
    </w:p>
    <w:p w:rsidR="00D1719A" w:rsidRPr="00441FC3" w:rsidRDefault="00D1719A" w:rsidP="00D1719A">
      <w:pPr>
        <w:pStyle w:val="af1"/>
        <w:jc w:val="right"/>
        <w:rPr>
          <w:rFonts w:ascii="Times New Roman" w:hAnsi="Times New Roman"/>
          <w:sz w:val="24"/>
          <w:szCs w:val="24"/>
        </w:rPr>
      </w:pPr>
      <w:r w:rsidRPr="00441FC3">
        <w:rPr>
          <w:rFonts w:ascii="Times New Roman" w:hAnsi="Times New Roman"/>
          <w:sz w:val="24"/>
          <w:szCs w:val="24"/>
        </w:rPr>
        <w:t xml:space="preserve">       к Порядку предоставления из </w:t>
      </w:r>
    </w:p>
    <w:p w:rsidR="00D1719A" w:rsidRPr="00441FC3" w:rsidRDefault="00D1719A" w:rsidP="00D1719A">
      <w:pPr>
        <w:pStyle w:val="af1"/>
        <w:jc w:val="right"/>
        <w:rPr>
          <w:rFonts w:ascii="Times New Roman" w:hAnsi="Times New Roman"/>
          <w:sz w:val="24"/>
          <w:szCs w:val="24"/>
        </w:rPr>
      </w:pPr>
      <w:r w:rsidRPr="00441FC3">
        <w:rPr>
          <w:rFonts w:ascii="Times New Roman" w:hAnsi="Times New Roman"/>
          <w:sz w:val="24"/>
          <w:szCs w:val="24"/>
        </w:rPr>
        <w:t xml:space="preserve">                           бюджета   Озинского </w:t>
      </w:r>
    </w:p>
    <w:p w:rsidR="00D1719A" w:rsidRPr="00441FC3" w:rsidRDefault="00D1719A" w:rsidP="00D1719A">
      <w:pPr>
        <w:pStyle w:val="af1"/>
        <w:jc w:val="right"/>
        <w:rPr>
          <w:rFonts w:ascii="Times New Roman" w:hAnsi="Times New Roman"/>
          <w:sz w:val="24"/>
          <w:szCs w:val="24"/>
        </w:rPr>
      </w:pPr>
      <w:r w:rsidRPr="00441FC3">
        <w:rPr>
          <w:rFonts w:ascii="Times New Roman" w:hAnsi="Times New Roman"/>
          <w:sz w:val="24"/>
          <w:szCs w:val="24"/>
        </w:rPr>
        <w:t xml:space="preserve">                                                    муниципального района                       </w:t>
      </w:r>
    </w:p>
    <w:p w:rsidR="00D1719A" w:rsidRPr="00441FC3" w:rsidRDefault="00D1719A" w:rsidP="00D1719A">
      <w:pPr>
        <w:pStyle w:val="af1"/>
        <w:jc w:val="right"/>
        <w:rPr>
          <w:rFonts w:ascii="Times New Roman" w:hAnsi="Times New Roman"/>
          <w:sz w:val="24"/>
          <w:szCs w:val="24"/>
        </w:rPr>
      </w:pPr>
      <w:r w:rsidRPr="00441FC3">
        <w:rPr>
          <w:rFonts w:ascii="Times New Roman" w:hAnsi="Times New Roman"/>
          <w:sz w:val="24"/>
          <w:szCs w:val="24"/>
        </w:rPr>
        <w:t xml:space="preserve">                                                            субсидий вновь </w:t>
      </w:r>
    </w:p>
    <w:p w:rsidR="00D1719A" w:rsidRPr="00441FC3" w:rsidRDefault="00D1719A" w:rsidP="00D1719A">
      <w:pPr>
        <w:pStyle w:val="af1"/>
        <w:jc w:val="right"/>
        <w:rPr>
          <w:rFonts w:ascii="Times New Roman" w:hAnsi="Times New Roman"/>
          <w:sz w:val="24"/>
          <w:szCs w:val="24"/>
        </w:rPr>
      </w:pPr>
      <w:r w:rsidRPr="00441FC3">
        <w:rPr>
          <w:rFonts w:ascii="Times New Roman" w:hAnsi="Times New Roman"/>
          <w:sz w:val="24"/>
          <w:szCs w:val="24"/>
        </w:rPr>
        <w:t xml:space="preserve">зарегистрированным </w:t>
      </w:r>
    </w:p>
    <w:p w:rsidR="00D1719A" w:rsidRPr="00441FC3" w:rsidRDefault="00D1719A" w:rsidP="00D1719A">
      <w:pPr>
        <w:pStyle w:val="af1"/>
        <w:jc w:val="right"/>
        <w:rPr>
          <w:rFonts w:ascii="Times New Roman" w:hAnsi="Times New Roman"/>
          <w:sz w:val="24"/>
          <w:szCs w:val="24"/>
        </w:rPr>
      </w:pPr>
      <w:r w:rsidRPr="00441FC3">
        <w:rPr>
          <w:rFonts w:ascii="Times New Roman" w:hAnsi="Times New Roman"/>
          <w:sz w:val="24"/>
          <w:szCs w:val="24"/>
        </w:rPr>
        <w:t xml:space="preserve">                                                  и действующим менее одного года </w:t>
      </w:r>
    </w:p>
    <w:p w:rsidR="00D1719A" w:rsidRPr="00441FC3" w:rsidRDefault="00D1719A" w:rsidP="00D1719A">
      <w:pPr>
        <w:pStyle w:val="af1"/>
        <w:jc w:val="right"/>
        <w:rPr>
          <w:rFonts w:ascii="Times New Roman" w:hAnsi="Times New Roman"/>
          <w:sz w:val="24"/>
          <w:szCs w:val="24"/>
        </w:rPr>
      </w:pPr>
      <w:r w:rsidRPr="00441FC3">
        <w:rPr>
          <w:rFonts w:ascii="Times New Roman" w:hAnsi="Times New Roman"/>
          <w:sz w:val="24"/>
          <w:szCs w:val="24"/>
        </w:rPr>
        <w:t>субъектам малого предпринимательства</w:t>
      </w:r>
    </w:p>
    <w:p w:rsidR="00D1719A" w:rsidRDefault="00D1719A" w:rsidP="00D1719A">
      <w:pPr>
        <w:pStyle w:val="a3"/>
        <w:tabs>
          <w:tab w:val="left" w:pos="6521"/>
          <w:tab w:val="left" w:pos="7655"/>
        </w:tabs>
        <w:rPr>
          <w:szCs w:val="28"/>
        </w:rPr>
      </w:pPr>
    </w:p>
    <w:p w:rsidR="00D1719A" w:rsidRPr="00590CD7" w:rsidRDefault="00D1719A" w:rsidP="00D1719A">
      <w:pPr>
        <w:jc w:val="right"/>
        <w:outlineLvl w:val="1"/>
      </w:pPr>
    </w:p>
    <w:p w:rsidR="00D1719A" w:rsidRPr="00590CD7" w:rsidRDefault="00D1719A" w:rsidP="00D1719A">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ТИПОВАЯ ФОРМА БИЗНЕС-ПРОЕКТА,</w:t>
      </w:r>
    </w:p>
    <w:p w:rsidR="00D1719A" w:rsidRPr="00590CD7" w:rsidRDefault="00D1719A" w:rsidP="00D1719A">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 xml:space="preserve">СУБЪЕКТА МАЛОГО ПРЕДПРИНИМАТЕЛЬСТВА НА ПОЛУЧЕНИЕ ГРАНТА </w:t>
      </w:r>
    </w:p>
    <w:p w:rsidR="00D1719A" w:rsidRPr="00590CD7" w:rsidRDefault="00D1719A" w:rsidP="00D1719A">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 xml:space="preserve">НА СОЗДАНИЕ СОБСТВЕННОГО БИЗНЕСА  </w:t>
      </w:r>
    </w:p>
    <w:p w:rsidR="00D1719A" w:rsidRPr="00590CD7" w:rsidRDefault="00D1719A" w:rsidP="00D1719A">
      <w:pPr>
        <w:pStyle w:val="ConsPlusNormal"/>
        <w:widowControl/>
        <w:ind w:firstLine="0"/>
        <w:jc w:val="center"/>
        <w:rPr>
          <w:rFonts w:ascii="Times New Roman" w:hAnsi="Times New Roman"/>
          <w:sz w:val="24"/>
          <w:szCs w:val="24"/>
        </w:rPr>
      </w:pPr>
    </w:p>
    <w:p w:rsidR="00D1719A" w:rsidRPr="00590CD7" w:rsidRDefault="00D1719A" w:rsidP="00D1719A">
      <w:pPr>
        <w:pStyle w:val="ConsPlusNormal"/>
        <w:widowControl/>
        <w:ind w:firstLine="0"/>
        <w:jc w:val="center"/>
        <w:outlineLvl w:val="2"/>
        <w:rPr>
          <w:rFonts w:ascii="Times New Roman" w:hAnsi="Times New Roman"/>
          <w:sz w:val="24"/>
          <w:szCs w:val="24"/>
        </w:rPr>
      </w:pPr>
      <w:r w:rsidRPr="00590CD7">
        <w:rPr>
          <w:rFonts w:ascii="Times New Roman" w:hAnsi="Times New Roman"/>
          <w:sz w:val="24"/>
          <w:szCs w:val="24"/>
        </w:rPr>
        <w:t>I. Титульный лист</w:t>
      </w:r>
    </w:p>
    <w:p w:rsidR="00D1719A" w:rsidRPr="00590CD7" w:rsidRDefault="00D1719A" w:rsidP="00D1719A">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Наименование бизнес-проекта</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Наименование и адрес организации </w:t>
      </w:r>
    </w:p>
    <w:p w:rsidR="00D1719A" w:rsidRPr="00590CD7" w:rsidRDefault="00D1719A" w:rsidP="00D1719A">
      <w:pPr>
        <w:pStyle w:val="ConsPlusNormal"/>
        <w:widowControl/>
        <w:ind w:firstLine="0"/>
        <w:jc w:val="both"/>
        <w:rPr>
          <w:rFonts w:ascii="Times New Roman" w:hAnsi="Times New Roman"/>
          <w:sz w:val="24"/>
          <w:szCs w:val="24"/>
        </w:rPr>
      </w:pPr>
      <w:r w:rsidRPr="00590CD7">
        <w:rPr>
          <w:rFonts w:ascii="Times New Roman" w:hAnsi="Times New Roman"/>
          <w:sz w:val="24"/>
          <w:szCs w:val="24"/>
        </w:rPr>
        <w:t xml:space="preserve">         Фамилия, имя, отчество руководителя организации</w:t>
      </w:r>
    </w:p>
    <w:p w:rsidR="00D1719A" w:rsidRPr="00590CD7" w:rsidRDefault="00D1719A" w:rsidP="00D1719A">
      <w:pPr>
        <w:pStyle w:val="ConsPlusNormal"/>
        <w:widowControl/>
        <w:ind w:firstLine="0"/>
        <w:jc w:val="both"/>
        <w:rPr>
          <w:rFonts w:ascii="Times New Roman" w:hAnsi="Times New Roman"/>
          <w:sz w:val="24"/>
          <w:szCs w:val="24"/>
        </w:rPr>
      </w:pPr>
      <w:r w:rsidRPr="00590CD7">
        <w:rPr>
          <w:rFonts w:ascii="Times New Roman" w:hAnsi="Times New Roman"/>
          <w:sz w:val="24"/>
          <w:szCs w:val="24"/>
        </w:rPr>
        <w:t xml:space="preserve">         телефон, факс</w:t>
      </w:r>
    </w:p>
    <w:p w:rsidR="00D1719A" w:rsidRPr="00590CD7" w:rsidRDefault="00D1719A" w:rsidP="00D1719A">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Для индивидуального предпринимателя:</w:t>
      </w:r>
    </w:p>
    <w:p w:rsidR="00D1719A" w:rsidRPr="00590CD7" w:rsidRDefault="00D1719A" w:rsidP="00D1719A">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 xml:space="preserve"> Фамилия, имя, отчество </w:t>
      </w:r>
    </w:p>
    <w:p w:rsidR="00D1719A" w:rsidRPr="00590CD7" w:rsidRDefault="00D1719A" w:rsidP="00D1719A">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 xml:space="preserve">Паспортные данные (номер, серия, кем и когда выдан) </w:t>
      </w:r>
    </w:p>
    <w:p w:rsidR="00D1719A" w:rsidRPr="00590CD7" w:rsidRDefault="00D1719A" w:rsidP="00D1719A">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Адрес фактического проживания (прописка)</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телефон, факс</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Направление субсидии  (производство, торговля, </w:t>
      </w:r>
      <w:r>
        <w:rPr>
          <w:rFonts w:ascii="Times New Roman" w:hAnsi="Times New Roman"/>
          <w:sz w:val="24"/>
          <w:szCs w:val="24"/>
        </w:rPr>
        <w:t xml:space="preserve">переработка, </w:t>
      </w:r>
      <w:r w:rsidRPr="00590CD7">
        <w:rPr>
          <w:rFonts w:ascii="Times New Roman" w:hAnsi="Times New Roman"/>
          <w:sz w:val="24"/>
          <w:szCs w:val="24"/>
        </w:rPr>
        <w:t>здравоохранение и др.)</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Фамилия, имя, отчество лица для контакта, телефон, факс</w:t>
      </w:r>
    </w:p>
    <w:p w:rsidR="00D1719A"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lang w:val="en-US"/>
        </w:rPr>
        <w:t>II</w:t>
      </w:r>
      <w:r w:rsidRPr="00590CD7">
        <w:rPr>
          <w:rFonts w:ascii="Times New Roman" w:hAnsi="Times New Roman"/>
          <w:sz w:val="24"/>
          <w:szCs w:val="24"/>
        </w:rPr>
        <w:t>. Информационная карта субъе</w:t>
      </w:r>
      <w:r>
        <w:rPr>
          <w:rFonts w:ascii="Times New Roman" w:hAnsi="Times New Roman"/>
          <w:sz w:val="24"/>
          <w:szCs w:val="24"/>
        </w:rPr>
        <w:t>кта малого</w:t>
      </w:r>
    </w:p>
    <w:p w:rsidR="00D1719A" w:rsidRDefault="00D1719A" w:rsidP="00D1719A">
      <w:pPr>
        <w:pStyle w:val="ConsPlusNormal"/>
        <w:widowControl/>
        <w:ind w:firstLine="540"/>
        <w:jc w:val="both"/>
        <w:rPr>
          <w:rFonts w:ascii="Times New Roman" w:hAnsi="Times New Roman"/>
          <w:sz w:val="24"/>
          <w:szCs w:val="24"/>
        </w:rPr>
      </w:pPr>
      <w:r>
        <w:rPr>
          <w:rFonts w:ascii="Times New Roman" w:hAnsi="Times New Roman"/>
          <w:sz w:val="24"/>
          <w:szCs w:val="24"/>
        </w:rPr>
        <w:t>предпринимательства</w:t>
      </w:r>
      <w:r w:rsidRPr="00590CD7">
        <w:rPr>
          <w:rFonts w:ascii="Times New Roman" w:hAnsi="Times New Roman"/>
          <w:sz w:val="24"/>
          <w:szCs w:val="24"/>
        </w:rPr>
        <w:t xml:space="preserve">-соискателя субсидии на получение гранта на создание </w:t>
      </w:r>
      <w:r>
        <w:rPr>
          <w:rFonts w:ascii="Times New Roman" w:hAnsi="Times New Roman"/>
          <w:sz w:val="24"/>
          <w:szCs w:val="24"/>
        </w:rPr>
        <w:t xml:space="preserve">  </w:t>
      </w:r>
    </w:p>
    <w:p w:rsidR="00D1719A" w:rsidRDefault="00D1719A" w:rsidP="00D1719A">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собственного бизнеса (по форме согласно приложению № 1 </w:t>
      </w:r>
      <w:r w:rsidRPr="00590CD7">
        <w:rPr>
          <w:rFonts w:ascii="Times New Roman" w:hAnsi="Times New Roman"/>
          <w:bCs/>
          <w:color w:val="000000"/>
          <w:sz w:val="24"/>
          <w:szCs w:val="24"/>
        </w:rPr>
        <w:t xml:space="preserve">к бизнес–проекту </w:t>
      </w:r>
    </w:p>
    <w:p w:rsidR="00D1719A" w:rsidRDefault="00D1719A" w:rsidP="00D1719A">
      <w:pPr>
        <w:pStyle w:val="ConsPlusNormal"/>
        <w:widowControl/>
        <w:ind w:firstLine="0"/>
        <w:jc w:val="both"/>
        <w:rPr>
          <w:rFonts w:ascii="Times New Roman" w:hAnsi="Times New Roman"/>
          <w:bCs/>
          <w:color w:val="000000"/>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 xml:space="preserve">субъекта малого предпринимательства на получение гранта на создание </w:t>
      </w:r>
    </w:p>
    <w:p w:rsidR="00D1719A" w:rsidRPr="00590CD7" w:rsidRDefault="00D1719A" w:rsidP="00D1719A">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собственного бизнеса)</w:t>
      </w:r>
    </w:p>
    <w:p w:rsidR="00D1719A" w:rsidRPr="00590CD7" w:rsidRDefault="00D1719A" w:rsidP="00D1719A">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III</w:t>
      </w:r>
      <w:r w:rsidRPr="00590CD7">
        <w:rPr>
          <w:rFonts w:ascii="Times New Roman" w:hAnsi="Times New Roman"/>
          <w:sz w:val="24"/>
          <w:szCs w:val="24"/>
        </w:rPr>
        <w:t>. Аннотация  бизнес проекта</w:t>
      </w:r>
    </w:p>
    <w:p w:rsidR="00D1719A" w:rsidRDefault="00D1719A" w:rsidP="00D1719A">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(по форме согласно приложению № 2 </w:t>
      </w:r>
      <w:r w:rsidRPr="00590CD7">
        <w:rPr>
          <w:rFonts w:ascii="Times New Roman" w:hAnsi="Times New Roman"/>
          <w:bCs/>
          <w:color w:val="000000"/>
          <w:sz w:val="24"/>
          <w:szCs w:val="24"/>
        </w:rPr>
        <w:t xml:space="preserve">к бизнес–проекту субъекта малого </w:t>
      </w:r>
      <w:r>
        <w:rPr>
          <w:rFonts w:ascii="Times New Roman" w:hAnsi="Times New Roman"/>
          <w:bCs/>
          <w:color w:val="000000"/>
          <w:sz w:val="24"/>
          <w:szCs w:val="24"/>
        </w:rPr>
        <w:t xml:space="preserve">   </w:t>
      </w:r>
    </w:p>
    <w:p w:rsidR="00D1719A" w:rsidRPr="00590CD7" w:rsidRDefault="00D1719A" w:rsidP="00D1719A">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D1719A" w:rsidRPr="00590CD7" w:rsidRDefault="00D1719A" w:rsidP="00D1719A">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IV</w:t>
      </w:r>
      <w:r w:rsidRPr="00590CD7">
        <w:rPr>
          <w:rFonts w:ascii="Times New Roman" w:hAnsi="Times New Roman"/>
          <w:sz w:val="24"/>
          <w:szCs w:val="24"/>
        </w:rPr>
        <w:t>. Вводная часть или резюме бизнес-проекта</w:t>
      </w:r>
    </w:p>
    <w:p w:rsidR="00D1719A" w:rsidRDefault="00D1719A" w:rsidP="00D1719A">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 xml:space="preserve">Краткое описание организации (индивидуального предпринимателя) - инициатора </w:t>
      </w:r>
    </w:p>
    <w:p w:rsidR="00D1719A" w:rsidRPr="00590CD7" w:rsidRDefault="00D1719A" w:rsidP="00D1719A">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бизнес-проекта</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Место реализации бизнес–проекта (район, город, село) </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Суть бизнес-проекта</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Краткое описание стратегии развития бизнеса, рисков</w:t>
      </w:r>
    </w:p>
    <w:p w:rsidR="00D1719A"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Описание потребности в средствах на создание бизнеса, включая источники, объемы, </w:t>
      </w:r>
      <w:r>
        <w:rPr>
          <w:rFonts w:ascii="Times New Roman" w:hAnsi="Times New Roman"/>
          <w:sz w:val="24"/>
          <w:szCs w:val="24"/>
        </w:rPr>
        <w:t xml:space="preserve"> </w:t>
      </w:r>
    </w:p>
    <w:p w:rsidR="00D1719A"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сроки и конкретные направления их использования с указанием видов оборудования </w:t>
      </w:r>
    </w:p>
    <w:p w:rsidR="00D1719A" w:rsidRPr="00590CD7" w:rsidRDefault="00D1719A" w:rsidP="00D1719A">
      <w:pPr>
        <w:pStyle w:val="ConsPlusNormal"/>
        <w:widowControl/>
        <w:ind w:firstLine="54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и материалов, а также их количества и цены</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Социально-экономическая полезность бизнес-проекта </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Краткое описание продукции или услуг</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lastRenderedPageBreak/>
        <w:t>Краткая характеристика участников бизнес-проекта</w:t>
      </w:r>
    </w:p>
    <w:p w:rsidR="00D1719A"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Характеристика производственного помещения, офиса (собственность, аренда, </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покупка)  с приложением копий документов, подтверждающих право собственности, </w:t>
      </w:r>
      <w:r>
        <w:rPr>
          <w:rFonts w:ascii="Times New Roman" w:hAnsi="Times New Roman"/>
          <w:sz w:val="24"/>
          <w:szCs w:val="24"/>
        </w:rPr>
        <w:t xml:space="preserve"> </w:t>
      </w:r>
      <w:r w:rsidRPr="00590CD7">
        <w:rPr>
          <w:rFonts w:ascii="Times New Roman" w:hAnsi="Times New Roman"/>
          <w:sz w:val="24"/>
          <w:szCs w:val="24"/>
        </w:rPr>
        <w:t>покупки, аренды. К договору аренды необходим</w:t>
      </w:r>
      <w:r>
        <w:rPr>
          <w:rFonts w:ascii="Times New Roman" w:hAnsi="Times New Roman"/>
          <w:sz w:val="24"/>
          <w:szCs w:val="24"/>
        </w:rPr>
        <w:t xml:space="preserve">о приложить копию свидетельства </w:t>
      </w:r>
      <w:r w:rsidRPr="00590CD7">
        <w:rPr>
          <w:rFonts w:ascii="Times New Roman" w:hAnsi="Times New Roman"/>
          <w:sz w:val="24"/>
          <w:szCs w:val="24"/>
        </w:rPr>
        <w:t xml:space="preserve">о </w:t>
      </w:r>
      <w:r>
        <w:rPr>
          <w:rFonts w:ascii="Times New Roman" w:hAnsi="Times New Roman"/>
          <w:sz w:val="24"/>
          <w:szCs w:val="24"/>
        </w:rPr>
        <w:t xml:space="preserve">  </w:t>
      </w:r>
      <w:r w:rsidRPr="00590CD7">
        <w:rPr>
          <w:rFonts w:ascii="Times New Roman" w:hAnsi="Times New Roman"/>
          <w:sz w:val="24"/>
          <w:szCs w:val="24"/>
        </w:rPr>
        <w:t xml:space="preserve">регистрации права собственности у  арендодателя либо иной документ, </w:t>
      </w:r>
      <w:r>
        <w:rPr>
          <w:rFonts w:ascii="Times New Roman" w:hAnsi="Times New Roman"/>
          <w:sz w:val="24"/>
          <w:szCs w:val="24"/>
        </w:rPr>
        <w:t xml:space="preserve"> </w:t>
      </w:r>
      <w:r w:rsidRPr="00590CD7">
        <w:rPr>
          <w:rFonts w:ascii="Times New Roman" w:hAnsi="Times New Roman"/>
          <w:sz w:val="24"/>
          <w:szCs w:val="24"/>
        </w:rPr>
        <w:t>подтверждающий право арендодателя  сдавать в аренду помещение.</w:t>
      </w:r>
    </w:p>
    <w:p w:rsidR="00D1719A" w:rsidRPr="00D85F99" w:rsidRDefault="00D1719A" w:rsidP="00D1719A">
      <w:pPr>
        <w:pStyle w:val="3"/>
        <w:keepLines w:val="0"/>
        <w:suppressAutoHyphens/>
        <w:spacing w:before="0" w:line="240" w:lineRule="auto"/>
        <w:jc w:val="both"/>
        <w:rPr>
          <w:rFonts w:ascii="Times New Roman" w:hAnsi="Times New Roman" w:cs="Times New Roman"/>
          <w:b w:val="0"/>
          <w:bCs w:val="0"/>
          <w:color w:val="auto"/>
        </w:rPr>
      </w:pPr>
      <w:r w:rsidRPr="00D85F99">
        <w:rPr>
          <w:rFonts w:ascii="Times New Roman" w:hAnsi="Times New Roman" w:cs="Times New Roman"/>
          <w:b w:val="0"/>
          <w:color w:val="auto"/>
          <w:lang w:val="en-US"/>
        </w:rPr>
        <w:t>V</w:t>
      </w:r>
      <w:r w:rsidRPr="00D85F99">
        <w:rPr>
          <w:rFonts w:ascii="Times New Roman" w:hAnsi="Times New Roman" w:cs="Times New Roman"/>
          <w:b w:val="0"/>
          <w:color w:val="auto"/>
        </w:rPr>
        <w:t>. Календарный план бизнес–проекта на получение</w:t>
      </w:r>
    </w:p>
    <w:p w:rsidR="00D1719A" w:rsidRPr="00D85F99" w:rsidRDefault="00D1719A" w:rsidP="00D1719A">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auto"/>
        </w:rPr>
        <w:t xml:space="preserve">         гранта на создание собственного бизнеса (по форме согласно приложению № 3</w:t>
      </w:r>
      <w:r w:rsidRPr="00D85F99">
        <w:rPr>
          <w:rFonts w:ascii="Times New Roman" w:hAnsi="Times New Roman" w:cs="Times New Roman"/>
          <w:b w:val="0"/>
        </w:rPr>
        <w:t xml:space="preserve"> </w:t>
      </w:r>
      <w:r w:rsidRPr="00D85F99">
        <w:rPr>
          <w:rFonts w:ascii="Times New Roman" w:hAnsi="Times New Roman" w:cs="Times New Roman"/>
          <w:b w:val="0"/>
          <w:color w:val="000000"/>
        </w:rPr>
        <w:t xml:space="preserve">к   </w:t>
      </w:r>
    </w:p>
    <w:p w:rsidR="00D1719A" w:rsidRPr="00D85F99" w:rsidRDefault="00D1719A" w:rsidP="00D1719A">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000000"/>
        </w:rPr>
        <w:t xml:space="preserve">         бизнес–проекту субъекта малого предпринимательства на получение гранта на </w:t>
      </w:r>
    </w:p>
    <w:p w:rsidR="00D1719A" w:rsidRPr="00D85F99" w:rsidRDefault="00D1719A" w:rsidP="00D1719A">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000000"/>
        </w:rPr>
        <w:t xml:space="preserve">         создание собственного бизнеса)</w:t>
      </w:r>
    </w:p>
    <w:p w:rsidR="00D1719A" w:rsidRDefault="00D1719A" w:rsidP="00D1719A">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VI</w:t>
      </w:r>
      <w:r w:rsidRPr="00590CD7">
        <w:rPr>
          <w:rFonts w:ascii="Times New Roman" w:hAnsi="Times New Roman"/>
          <w:b/>
          <w:sz w:val="24"/>
          <w:szCs w:val="24"/>
        </w:rPr>
        <w:t>.</w:t>
      </w:r>
      <w:r w:rsidRPr="00590CD7">
        <w:rPr>
          <w:rFonts w:ascii="Times New Roman" w:hAnsi="Times New Roman"/>
          <w:sz w:val="24"/>
          <w:szCs w:val="24"/>
        </w:rPr>
        <w:t xml:space="preserve"> Программа производства и реализация товара</w:t>
      </w:r>
    </w:p>
    <w:p w:rsidR="00D1719A" w:rsidRDefault="00D1719A" w:rsidP="00D1719A">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(услуги)(по форме согласно приложению № 4 </w:t>
      </w:r>
      <w:r w:rsidRPr="00590CD7">
        <w:rPr>
          <w:rFonts w:ascii="Times New Roman" w:hAnsi="Times New Roman"/>
          <w:bCs/>
          <w:color w:val="000000"/>
          <w:sz w:val="24"/>
          <w:szCs w:val="24"/>
        </w:rPr>
        <w:t xml:space="preserve">к бизнес–проекту субъекта малого </w:t>
      </w:r>
    </w:p>
    <w:p w:rsidR="00D1719A" w:rsidRPr="00590CD7" w:rsidRDefault="00D1719A" w:rsidP="00D1719A">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D1719A" w:rsidRDefault="00D1719A" w:rsidP="00D1719A">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VII</w:t>
      </w:r>
      <w:r w:rsidRPr="00590CD7">
        <w:rPr>
          <w:rFonts w:ascii="Times New Roman" w:hAnsi="Times New Roman"/>
          <w:b/>
          <w:sz w:val="24"/>
          <w:szCs w:val="24"/>
        </w:rPr>
        <w:t>.</w:t>
      </w:r>
      <w:r w:rsidRPr="00590CD7">
        <w:rPr>
          <w:rFonts w:ascii="Times New Roman" w:hAnsi="Times New Roman"/>
          <w:sz w:val="24"/>
          <w:szCs w:val="24"/>
        </w:rPr>
        <w:t xml:space="preserve"> Численность работающих по проекту, расходы на</w:t>
      </w:r>
    </w:p>
    <w:p w:rsidR="00D1719A" w:rsidRPr="005C1888" w:rsidRDefault="00D1719A" w:rsidP="00D1719A">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 xml:space="preserve">оплату труда и отчисления на социальные нужды (по форме согласно приложению </w:t>
      </w:r>
      <w:r>
        <w:rPr>
          <w:rFonts w:ascii="Times New Roman" w:hAnsi="Times New Roman"/>
          <w:sz w:val="24"/>
          <w:szCs w:val="24"/>
        </w:rPr>
        <w:t xml:space="preserve">   </w:t>
      </w:r>
      <w:r w:rsidRPr="00590CD7">
        <w:rPr>
          <w:rFonts w:ascii="Times New Roman" w:hAnsi="Times New Roman"/>
          <w:sz w:val="24"/>
          <w:szCs w:val="24"/>
        </w:rPr>
        <w:t xml:space="preserve">№ 5 </w:t>
      </w: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w:t>
      </w:r>
      <w:r>
        <w:rPr>
          <w:rFonts w:ascii="Times New Roman" w:hAnsi="Times New Roman"/>
          <w:bCs/>
          <w:color w:val="000000"/>
          <w:sz w:val="24"/>
          <w:szCs w:val="24"/>
        </w:rPr>
        <w:t xml:space="preserve"> </w:t>
      </w:r>
      <w:r w:rsidRPr="00590CD7">
        <w:rPr>
          <w:rFonts w:ascii="Times New Roman" w:hAnsi="Times New Roman"/>
          <w:bCs/>
          <w:color w:val="000000"/>
          <w:sz w:val="24"/>
          <w:szCs w:val="24"/>
        </w:rPr>
        <w:t>создание собственного бизнеса)</w:t>
      </w:r>
    </w:p>
    <w:p w:rsidR="00D1719A" w:rsidRPr="00590CD7" w:rsidRDefault="00D1719A" w:rsidP="00D1719A">
      <w:pPr>
        <w:pStyle w:val="ConsPlusNormal"/>
        <w:widowControl/>
        <w:ind w:firstLine="0"/>
        <w:jc w:val="both"/>
        <w:rPr>
          <w:rFonts w:ascii="Times New Roman" w:hAnsi="Times New Roman"/>
          <w:color w:val="000000"/>
          <w:sz w:val="24"/>
          <w:szCs w:val="24"/>
        </w:rPr>
      </w:pPr>
      <w:r w:rsidRPr="00590CD7">
        <w:rPr>
          <w:rFonts w:ascii="Times New Roman" w:hAnsi="Times New Roman"/>
          <w:sz w:val="24"/>
          <w:szCs w:val="24"/>
          <w:lang w:val="en-US"/>
        </w:rPr>
        <w:t>VIII</w:t>
      </w:r>
      <w:r w:rsidRPr="00590CD7">
        <w:rPr>
          <w:rFonts w:ascii="Times New Roman" w:hAnsi="Times New Roman"/>
          <w:sz w:val="24"/>
          <w:szCs w:val="24"/>
        </w:rPr>
        <w:t xml:space="preserve">. </w:t>
      </w:r>
      <w:r w:rsidRPr="00590CD7">
        <w:rPr>
          <w:rFonts w:ascii="Times New Roman" w:hAnsi="Times New Roman"/>
          <w:color w:val="000000"/>
          <w:sz w:val="24"/>
          <w:szCs w:val="24"/>
        </w:rPr>
        <w:t>Финансовые результаты реализации проекта</w:t>
      </w:r>
    </w:p>
    <w:p w:rsidR="00D1719A" w:rsidRDefault="00D1719A" w:rsidP="00D1719A">
      <w:pPr>
        <w:pStyle w:val="ConsPlusNormal"/>
        <w:widowControl/>
        <w:ind w:firstLine="0"/>
        <w:jc w:val="both"/>
        <w:rPr>
          <w:rFonts w:ascii="Times New Roman" w:hAnsi="Times New Roman"/>
          <w:bCs/>
          <w:color w:val="000000"/>
          <w:sz w:val="24"/>
          <w:szCs w:val="24"/>
        </w:rPr>
      </w:pPr>
      <w:r>
        <w:rPr>
          <w:rFonts w:ascii="Times New Roman" w:hAnsi="Times New Roman"/>
          <w:color w:val="000000"/>
          <w:sz w:val="24"/>
          <w:szCs w:val="24"/>
        </w:rPr>
        <w:t xml:space="preserve">         </w:t>
      </w:r>
      <w:r w:rsidRPr="00590CD7">
        <w:rPr>
          <w:rFonts w:ascii="Times New Roman" w:hAnsi="Times New Roman"/>
          <w:sz w:val="24"/>
          <w:szCs w:val="24"/>
        </w:rPr>
        <w:t xml:space="preserve">(по форме согласно приложению № 6 </w:t>
      </w:r>
      <w:r w:rsidRPr="00590CD7">
        <w:rPr>
          <w:rFonts w:ascii="Times New Roman" w:hAnsi="Times New Roman"/>
          <w:bCs/>
          <w:color w:val="000000"/>
          <w:sz w:val="24"/>
          <w:szCs w:val="24"/>
        </w:rPr>
        <w:t xml:space="preserve">к бизнес–проекту субъекта малого </w:t>
      </w:r>
      <w:r>
        <w:rPr>
          <w:rFonts w:ascii="Times New Roman" w:hAnsi="Times New Roman"/>
          <w:bCs/>
          <w:color w:val="000000"/>
          <w:sz w:val="24"/>
          <w:szCs w:val="24"/>
        </w:rPr>
        <w:t xml:space="preserve"> </w:t>
      </w:r>
    </w:p>
    <w:p w:rsidR="00D1719A" w:rsidRPr="00590CD7" w:rsidRDefault="00D1719A" w:rsidP="00D1719A">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D1719A" w:rsidRPr="00590CD7" w:rsidRDefault="00D1719A" w:rsidP="00D1719A">
      <w:pPr>
        <w:pStyle w:val="ConsPlusNormal"/>
        <w:widowControl/>
        <w:ind w:firstLine="0"/>
        <w:jc w:val="both"/>
        <w:outlineLvl w:val="2"/>
        <w:rPr>
          <w:rFonts w:ascii="Times New Roman" w:hAnsi="Times New Roman"/>
          <w:sz w:val="24"/>
          <w:szCs w:val="24"/>
        </w:rPr>
      </w:pPr>
      <w:r w:rsidRPr="00590CD7">
        <w:rPr>
          <w:rFonts w:ascii="Times New Roman" w:hAnsi="Times New Roman"/>
          <w:sz w:val="24"/>
          <w:szCs w:val="24"/>
          <w:lang w:val="en-US"/>
        </w:rPr>
        <w:t>IX</w:t>
      </w:r>
      <w:r w:rsidRPr="00590CD7">
        <w:rPr>
          <w:rFonts w:ascii="Times New Roman" w:hAnsi="Times New Roman"/>
          <w:sz w:val="24"/>
          <w:szCs w:val="24"/>
        </w:rPr>
        <w:t>. Приложения</w:t>
      </w:r>
    </w:p>
    <w:p w:rsidR="00D1719A" w:rsidRPr="00590CD7" w:rsidRDefault="00D1719A" w:rsidP="00D1719A">
      <w:pPr>
        <w:pStyle w:val="ConsPlusNormal"/>
        <w:widowControl/>
        <w:ind w:firstLine="708"/>
        <w:jc w:val="both"/>
        <w:rPr>
          <w:rFonts w:ascii="Times New Roman" w:hAnsi="Times New Roman"/>
          <w:sz w:val="24"/>
          <w:szCs w:val="24"/>
        </w:rPr>
      </w:pPr>
      <w:r w:rsidRPr="00590CD7">
        <w:rPr>
          <w:rFonts w:ascii="Times New Roman" w:hAnsi="Times New Roman"/>
          <w:sz w:val="24"/>
          <w:szCs w:val="24"/>
        </w:rPr>
        <w:t xml:space="preserve">В качестве приложений к бизнес-проекту представляются следующие документы </w:t>
      </w:r>
      <w:r>
        <w:rPr>
          <w:rFonts w:ascii="Times New Roman" w:hAnsi="Times New Roman"/>
          <w:sz w:val="24"/>
          <w:szCs w:val="24"/>
        </w:rPr>
        <w:t xml:space="preserve"> </w:t>
      </w:r>
      <w:r w:rsidRPr="00590CD7">
        <w:rPr>
          <w:rFonts w:ascii="Times New Roman" w:hAnsi="Times New Roman"/>
          <w:sz w:val="24"/>
          <w:szCs w:val="24"/>
        </w:rPr>
        <w:t>(при наличии):</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бухгалтерские и финансовые отчеты,  налоговые декларации;</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аудиторские заключения;</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спецификации продукта, фотографии;</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копии рекламных проспектов;</w:t>
      </w:r>
    </w:p>
    <w:p w:rsidR="00D1719A"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копии лицензий, разрешений, свидетельств и иных документов, подтверждающих </w:t>
      </w:r>
      <w:r>
        <w:rPr>
          <w:rFonts w:ascii="Times New Roman" w:hAnsi="Times New Roman"/>
          <w:sz w:val="24"/>
          <w:szCs w:val="24"/>
        </w:rPr>
        <w:t xml:space="preserve"> </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возможности инициатора бизнес-проекта реализовать бизнес-проект;</w:t>
      </w:r>
    </w:p>
    <w:p w:rsidR="00D1719A"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копии договоров и протоколов о намерениях, которые в перспективе будут </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способствовать реализации бизнес-плана;</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рекомендательные письма;</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необходимые чертежи;</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проектно-сметная документация.</w:t>
      </w:r>
    </w:p>
    <w:p w:rsidR="00D1719A" w:rsidRPr="0045568A" w:rsidRDefault="00D1719A" w:rsidP="00D1719A">
      <w:pPr>
        <w:jc w:val="both"/>
      </w:pPr>
      <w:r w:rsidRPr="0045568A">
        <w:t xml:space="preserve">         Подпись руководителя, главного бухгалтера субъекта малого предпринимательства,               </w:t>
      </w:r>
    </w:p>
    <w:p w:rsidR="00D1719A" w:rsidRPr="0045568A" w:rsidRDefault="00D1719A" w:rsidP="00D1719A">
      <w:pPr>
        <w:jc w:val="both"/>
      </w:pPr>
      <w:r w:rsidRPr="0045568A">
        <w:t xml:space="preserve">         заверенные печатью</w:t>
      </w:r>
    </w:p>
    <w:p w:rsidR="00D1719A" w:rsidRPr="0045568A" w:rsidRDefault="00D1719A" w:rsidP="00D1719A">
      <w:pPr>
        <w:pStyle w:val="ConsPlusNormal"/>
        <w:widowControl/>
        <w:ind w:firstLine="540"/>
        <w:jc w:val="both"/>
        <w:rPr>
          <w:rFonts w:ascii="Times New Roman" w:hAnsi="Times New Roman"/>
          <w:sz w:val="24"/>
          <w:szCs w:val="24"/>
        </w:rPr>
      </w:pPr>
    </w:p>
    <w:p w:rsidR="00D1719A" w:rsidRPr="00590CD7" w:rsidRDefault="00D1719A" w:rsidP="00D1719A">
      <w:pPr>
        <w:pStyle w:val="ConsPlusNormal"/>
        <w:widowControl/>
        <w:ind w:firstLine="540"/>
        <w:jc w:val="both"/>
        <w:rPr>
          <w:rFonts w:ascii="Times New Roman" w:hAnsi="Times New Roman"/>
          <w:sz w:val="24"/>
          <w:szCs w:val="24"/>
        </w:rPr>
      </w:pPr>
    </w:p>
    <w:p w:rsidR="00D1719A" w:rsidRPr="00590CD7" w:rsidRDefault="00D1719A" w:rsidP="00D1719A">
      <w:pPr>
        <w:pStyle w:val="ConsPlusNormal"/>
        <w:widowControl/>
        <w:ind w:firstLine="540"/>
        <w:jc w:val="both"/>
        <w:rPr>
          <w:rFonts w:ascii="Times New Roman" w:hAnsi="Times New Roman"/>
          <w:sz w:val="24"/>
          <w:szCs w:val="24"/>
        </w:rPr>
      </w:pPr>
    </w:p>
    <w:p w:rsidR="00D1719A" w:rsidRPr="00590CD7" w:rsidRDefault="00D1719A" w:rsidP="00D1719A">
      <w:pPr>
        <w:pStyle w:val="ConsPlusNormal"/>
        <w:widowControl/>
        <w:ind w:firstLine="540"/>
        <w:jc w:val="both"/>
        <w:rPr>
          <w:rFonts w:ascii="Times New Roman" w:hAnsi="Times New Roman"/>
          <w:sz w:val="24"/>
          <w:szCs w:val="24"/>
        </w:rPr>
      </w:pPr>
    </w:p>
    <w:p w:rsidR="00D1719A" w:rsidRPr="00590CD7" w:rsidRDefault="00D1719A" w:rsidP="00D1719A">
      <w:pPr>
        <w:pStyle w:val="ConsPlusNormal"/>
        <w:widowControl/>
        <w:ind w:firstLine="540"/>
        <w:jc w:val="both"/>
        <w:rPr>
          <w:rFonts w:ascii="Times New Roman" w:hAnsi="Times New Roman"/>
          <w:sz w:val="24"/>
          <w:szCs w:val="24"/>
        </w:rPr>
      </w:pPr>
    </w:p>
    <w:p w:rsidR="00D1719A" w:rsidRPr="00590CD7" w:rsidRDefault="00D1719A" w:rsidP="00D1719A">
      <w:pPr>
        <w:pStyle w:val="ConsPlusNormal"/>
        <w:widowControl/>
        <w:ind w:firstLine="540"/>
        <w:jc w:val="both"/>
        <w:rPr>
          <w:rFonts w:ascii="Times New Roman" w:hAnsi="Times New Roman"/>
          <w:sz w:val="24"/>
          <w:szCs w:val="24"/>
        </w:rPr>
      </w:pPr>
    </w:p>
    <w:p w:rsidR="00D1719A" w:rsidRPr="00590CD7" w:rsidRDefault="00D1719A" w:rsidP="00D1719A">
      <w:pPr>
        <w:jc w:val="right"/>
        <w:outlineLvl w:val="1"/>
      </w:pPr>
      <w:r w:rsidRPr="00590CD7">
        <w:rPr>
          <w:b/>
          <w:bCs/>
          <w:color w:val="000000"/>
        </w:rPr>
        <w:br w:type="page"/>
      </w:r>
    </w:p>
    <w:p w:rsidR="00D1719A" w:rsidRPr="00045D24" w:rsidRDefault="00D1719A" w:rsidP="00D1719A">
      <w:pPr>
        <w:pStyle w:val="ConsPlusNormal"/>
        <w:widowControl/>
        <w:jc w:val="right"/>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045D24">
        <w:rPr>
          <w:rFonts w:ascii="Times New Roman" w:hAnsi="Times New Roman"/>
          <w:bCs/>
          <w:color w:val="000000"/>
          <w:sz w:val="24"/>
          <w:szCs w:val="24"/>
        </w:rPr>
        <w:t>Приложение № 1</w:t>
      </w:r>
    </w:p>
    <w:p w:rsidR="00D1719A" w:rsidRPr="00045D24" w:rsidRDefault="00D1719A" w:rsidP="00D1719A">
      <w:pPr>
        <w:pStyle w:val="ConsPlusNormal"/>
        <w:widowControl/>
        <w:jc w:val="right"/>
        <w:rPr>
          <w:rFonts w:ascii="Times New Roman" w:hAnsi="Times New Roman"/>
          <w:bCs/>
          <w:color w:val="000000"/>
          <w:sz w:val="24"/>
          <w:szCs w:val="24"/>
        </w:rPr>
      </w:pPr>
      <w:r>
        <w:rPr>
          <w:rFonts w:ascii="Times New Roman" w:hAnsi="Times New Roman"/>
          <w:bCs/>
          <w:color w:val="000000"/>
          <w:sz w:val="24"/>
          <w:szCs w:val="24"/>
        </w:rPr>
        <w:t xml:space="preserve">                                                                  бизнес–проекту субъект </w:t>
      </w:r>
      <w:r w:rsidRPr="00045D24">
        <w:rPr>
          <w:rFonts w:ascii="Times New Roman" w:hAnsi="Times New Roman"/>
          <w:bCs/>
          <w:color w:val="000000"/>
          <w:sz w:val="24"/>
          <w:szCs w:val="24"/>
        </w:rPr>
        <w:t xml:space="preserve">малого   </w:t>
      </w:r>
    </w:p>
    <w:p w:rsidR="00D1719A" w:rsidRPr="00045D24" w:rsidRDefault="00D1719A" w:rsidP="00D1719A">
      <w:pPr>
        <w:pStyle w:val="ConsPlusNormal"/>
        <w:widowControl/>
        <w:jc w:val="right"/>
        <w:rPr>
          <w:rFonts w:ascii="Times New Roman" w:hAnsi="Times New Roman"/>
          <w:bCs/>
          <w:color w:val="000000"/>
          <w:sz w:val="24"/>
          <w:szCs w:val="24"/>
        </w:rPr>
      </w:pPr>
      <w:r>
        <w:rPr>
          <w:rFonts w:ascii="Times New Roman" w:hAnsi="Times New Roman"/>
          <w:bCs/>
          <w:color w:val="000000"/>
          <w:sz w:val="24"/>
          <w:szCs w:val="24"/>
        </w:rPr>
        <w:t xml:space="preserve">                                                                </w:t>
      </w:r>
      <w:r w:rsidRPr="00045D24">
        <w:rPr>
          <w:rFonts w:ascii="Times New Roman" w:hAnsi="Times New Roman"/>
          <w:bCs/>
          <w:color w:val="000000"/>
          <w:sz w:val="24"/>
          <w:szCs w:val="24"/>
        </w:rPr>
        <w:t xml:space="preserve"> предпринимательства на получение гранта</w:t>
      </w:r>
    </w:p>
    <w:p w:rsidR="00D1719A" w:rsidRPr="00045D24" w:rsidRDefault="00D1719A" w:rsidP="00D1719A">
      <w:pPr>
        <w:pStyle w:val="ConsPlusNormal"/>
        <w:widowControl/>
        <w:ind w:firstLine="0"/>
        <w:jc w:val="right"/>
        <w:rPr>
          <w:rFonts w:ascii="Times New Roman" w:hAnsi="Times New Roman"/>
          <w:bCs/>
          <w:color w:val="000000"/>
          <w:sz w:val="24"/>
          <w:szCs w:val="24"/>
        </w:rPr>
      </w:pPr>
      <w:r>
        <w:rPr>
          <w:rFonts w:ascii="Times New Roman" w:hAnsi="Times New Roman"/>
          <w:bCs/>
          <w:color w:val="000000"/>
          <w:sz w:val="24"/>
          <w:szCs w:val="24"/>
        </w:rPr>
        <w:t xml:space="preserve">                        </w:t>
      </w:r>
      <w:r w:rsidRPr="00045D24">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045D24">
        <w:rPr>
          <w:rFonts w:ascii="Times New Roman" w:hAnsi="Times New Roman"/>
          <w:bCs/>
          <w:color w:val="000000"/>
          <w:sz w:val="24"/>
          <w:szCs w:val="24"/>
        </w:rPr>
        <w:t xml:space="preserve"> на создание собственного  бизнеса </w:t>
      </w:r>
    </w:p>
    <w:p w:rsidR="00D1719A" w:rsidRDefault="00D1719A" w:rsidP="00D1719A">
      <w:pPr>
        <w:pStyle w:val="23"/>
        <w:tabs>
          <w:tab w:val="left" w:pos="-180"/>
        </w:tabs>
        <w:spacing w:after="0" w:line="240" w:lineRule="auto"/>
        <w:ind w:left="284"/>
        <w:jc w:val="center"/>
        <w:rPr>
          <w:rFonts w:ascii="Times New Roman" w:hAnsi="Times New Roman" w:cs="Times New Roman"/>
          <w:b/>
          <w:sz w:val="24"/>
          <w:szCs w:val="24"/>
        </w:rPr>
      </w:pPr>
    </w:p>
    <w:p w:rsidR="00D1719A" w:rsidRPr="00C82E34" w:rsidRDefault="00D1719A" w:rsidP="00D1719A">
      <w:pPr>
        <w:pStyle w:val="23"/>
        <w:tabs>
          <w:tab w:val="left" w:pos="-180"/>
        </w:tabs>
        <w:spacing w:after="0" w:line="240" w:lineRule="auto"/>
        <w:ind w:left="284"/>
        <w:jc w:val="center"/>
        <w:rPr>
          <w:rFonts w:ascii="Times New Roman" w:hAnsi="Times New Roman" w:cs="Times New Roman"/>
          <w:b/>
          <w:sz w:val="24"/>
          <w:szCs w:val="24"/>
        </w:rPr>
      </w:pPr>
      <w:r w:rsidRPr="00C82E34">
        <w:rPr>
          <w:rFonts w:ascii="Times New Roman" w:hAnsi="Times New Roman" w:cs="Times New Roman"/>
          <w:b/>
          <w:sz w:val="24"/>
          <w:szCs w:val="24"/>
        </w:rPr>
        <w:t>Информационная карта субъекта малого предпринимательства</w:t>
      </w:r>
    </w:p>
    <w:p w:rsidR="00D1719A" w:rsidRDefault="00D1719A" w:rsidP="00D1719A">
      <w:pPr>
        <w:pStyle w:val="ConsPlusNormal"/>
        <w:widowControl/>
        <w:ind w:left="5670" w:hanging="5670"/>
        <w:jc w:val="center"/>
        <w:rPr>
          <w:rFonts w:ascii="Times New Roman" w:hAnsi="Times New Roman"/>
          <w:b/>
          <w:bCs/>
          <w:color w:val="000000"/>
          <w:sz w:val="24"/>
          <w:szCs w:val="24"/>
        </w:rPr>
      </w:pPr>
      <w:r w:rsidRPr="00C82E34">
        <w:rPr>
          <w:rFonts w:ascii="Times New Roman" w:hAnsi="Times New Roman"/>
          <w:b/>
          <w:sz w:val="24"/>
          <w:szCs w:val="24"/>
        </w:rPr>
        <w:t xml:space="preserve">- соискателя субсидии на получение гранта </w:t>
      </w:r>
      <w:r w:rsidRPr="00C82E34">
        <w:rPr>
          <w:rFonts w:ascii="Times New Roman" w:hAnsi="Times New Roman"/>
          <w:b/>
          <w:bCs/>
          <w:color w:val="000000"/>
          <w:sz w:val="24"/>
          <w:szCs w:val="24"/>
        </w:rPr>
        <w:t>на создание собственного бизнеса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383"/>
        <w:gridCol w:w="1789"/>
        <w:gridCol w:w="1179"/>
        <w:gridCol w:w="1365"/>
      </w:tblGrid>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Наименование субъекта</w:t>
            </w:r>
            <w:r w:rsidRPr="00CC655A">
              <w:rPr>
                <w:rFonts w:ascii="Times New Roman" w:hAnsi="Times New Roman" w:cs="Times New Roman"/>
                <w:bCs/>
                <w:sz w:val="24"/>
                <w:szCs w:val="24"/>
              </w:rPr>
              <w:t xml:space="preserve"> малого предпринимательства  </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ind w:left="0"/>
              <w:jc w:val="right"/>
              <w:rPr>
                <w:rFonts w:ascii="Times New Roman" w:hAnsi="Times New Roman" w:cs="Times New Roman"/>
                <w:sz w:val="24"/>
                <w:szCs w:val="24"/>
              </w:rPr>
            </w:pPr>
          </w:p>
        </w:tc>
      </w:tr>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Номер и дата государственной регистрации</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ind w:left="0"/>
              <w:jc w:val="right"/>
              <w:rPr>
                <w:rFonts w:ascii="Times New Roman" w:hAnsi="Times New Roman" w:cs="Times New Roman"/>
                <w:sz w:val="24"/>
                <w:szCs w:val="24"/>
              </w:rPr>
            </w:pPr>
          </w:p>
        </w:tc>
      </w:tr>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 xml:space="preserve">Форма собственности </w:t>
            </w:r>
          </w:p>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(доля государства в уставном капитале)</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ind w:left="0"/>
              <w:jc w:val="right"/>
              <w:rPr>
                <w:rFonts w:ascii="Times New Roman" w:hAnsi="Times New Roman" w:cs="Times New Roman"/>
                <w:sz w:val="24"/>
                <w:szCs w:val="24"/>
              </w:rPr>
            </w:pPr>
          </w:p>
        </w:tc>
      </w:tr>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321A50" w:rsidRDefault="00D1719A" w:rsidP="00D1719A">
            <w:pPr>
              <w:pStyle w:val="23"/>
              <w:tabs>
                <w:tab w:val="left" w:pos="-180"/>
              </w:tabs>
              <w:spacing w:after="0" w:line="240" w:lineRule="auto"/>
              <w:ind w:left="0"/>
              <w:rPr>
                <w:rFonts w:ascii="Times New Roman" w:hAnsi="Times New Roman" w:cs="Times New Roman"/>
              </w:rPr>
            </w:pPr>
            <w:r w:rsidRPr="00321A50">
              <w:rPr>
                <w:rFonts w:ascii="Times New Roman" w:hAnsi="Times New Roman" w:cs="Times New Roman"/>
              </w:rPr>
              <w:t>Сведения об учредителях (участниках) организации</w:t>
            </w:r>
          </w:p>
          <w:p w:rsidR="00D1719A" w:rsidRPr="00321A50" w:rsidRDefault="00D1719A" w:rsidP="00D1719A">
            <w:pPr>
              <w:pStyle w:val="23"/>
              <w:tabs>
                <w:tab w:val="left" w:pos="-180"/>
              </w:tabs>
              <w:spacing w:after="0" w:line="240" w:lineRule="auto"/>
              <w:ind w:left="0"/>
              <w:rPr>
                <w:rFonts w:ascii="Times New Roman" w:hAnsi="Times New Roman" w:cs="Times New Roman"/>
              </w:rPr>
            </w:pPr>
            <w:r w:rsidRPr="00321A50">
              <w:rPr>
                <w:rFonts w:ascii="Times New Roman" w:hAnsi="Times New Roman" w:cs="Times New Roman"/>
              </w:rPr>
              <w:t>Доля в уставном капитале (в %)</w:t>
            </w:r>
          </w:p>
          <w:p w:rsidR="00D1719A" w:rsidRPr="00321A50" w:rsidRDefault="00D1719A" w:rsidP="00D1719A">
            <w:pPr>
              <w:pStyle w:val="23"/>
              <w:tabs>
                <w:tab w:val="left" w:pos="-180"/>
              </w:tabs>
              <w:spacing w:after="0" w:line="240" w:lineRule="auto"/>
              <w:ind w:left="0"/>
              <w:rPr>
                <w:rFonts w:ascii="Times New Roman" w:hAnsi="Times New Roman" w:cs="Times New Roman"/>
              </w:rPr>
            </w:pPr>
            <w:r w:rsidRPr="00321A50">
              <w:rPr>
                <w:rFonts w:ascii="Times New Roman" w:hAnsi="Times New Roman" w:cs="Times New Roman"/>
              </w:rPr>
              <w:t>юридические лица</w:t>
            </w:r>
          </w:p>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321A50">
              <w:rPr>
                <w:rFonts w:ascii="Times New Roman" w:hAnsi="Times New Roman" w:cs="Times New Roman"/>
              </w:rPr>
              <w:t>физические лица</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ind w:left="0"/>
              <w:jc w:val="right"/>
              <w:rPr>
                <w:rFonts w:ascii="Times New Roman" w:hAnsi="Times New Roman" w:cs="Times New Roman"/>
                <w:sz w:val="24"/>
                <w:szCs w:val="24"/>
              </w:rPr>
            </w:pPr>
          </w:p>
        </w:tc>
      </w:tr>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Основной вид деятельности</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ind w:left="0"/>
              <w:jc w:val="right"/>
              <w:rPr>
                <w:rFonts w:ascii="Times New Roman" w:hAnsi="Times New Roman" w:cs="Times New Roman"/>
                <w:sz w:val="24"/>
                <w:szCs w:val="24"/>
              </w:rPr>
            </w:pPr>
          </w:p>
        </w:tc>
      </w:tr>
      <w:tr w:rsidR="00D1719A" w:rsidRPr="00CC655A" w:rsidTr="00D1719A">
        <w:trPr>
          <w:cantSplit/>
        </w:trPr>
        <w:tc>
          <w:tcPr>
            <w:tcW w:w="5000" w:type="pct"/>
            <w:gridSpan w:val="5"/>
            <w:tcBorders>
              <w:top w:val="doub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Реквизиты субъекта</w:t>
            </w:r>
            <w:r w:rsidRPr="00CC655A">
              <w:rPr>
                <w:rFonts w:ascii="Times New Roman" w:hAnsi="Times New Roman" w:cs="Times New Roman"/>
                <w:bCs/>
                <w:sz w:val="24"/>
                <w:szCs w:val="24"/>
              </w:rPr>
              <w:t xml:space="preserve"> малого предпринимательства</w:t>
            </w:r>
            <w:r w:rsidRPr="00CC655A">
              <w:rPr>
                <w:rFonts w:ascii="Times New Roman" w:hAnsi="Times New Roman" w:cs="Times New Roman"/>
                <w:sz w:val="24"/>
                <w:szCs w:val="24"/>
              </w:rPr>
              <w:t>:</w:t>
            </w:r>
          </w:p>
        </w:tc>
      </w:tr>
      <w:tr w:rsidR="00D1719A" w:rsidRPr="00CC655A" w:rsidTr="00D1719A">
        <w:trPr>
          <w:trHeight w:val="314"/>
        </w:trPr>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ИНН</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rPr>
                <w:rFonts w:ascii="Times New Roman" w:hAnsi="Times New Roman" w:cs="Times New Roman"/>
                <w:sz w:val="24"/>
                <w:szCs w:val="24"/>
              </w:rPr>
            </w:pPr>
          </w:p>
        </w:tc>
      </w:tr>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КПП</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rPr>
                <w:rFonts w:ascii="Times New Roman" w:hAnsi="Times New Roman" w:cs="Times New Roman"/>
                <w:sz w:val="24"/>
                <w:szCs w:val="24"/>
              </w:rPr>
            </w:pPr>
          </w:p>
        </w:tc>
      </w:tr>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Расчетный счет/лицевой счет (указать)</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rPr>
                <w:rFonts w:ascii="Times New Roman" w:hAnsi="Times New Roman" w:cs="Times New Roman"/>
                <w:sz w:val="24"/>
                <w:szCs w:val="24"/>
              </w:rPr>
            </w:pPr>
          </w:p>
        </w:tc>
      </w:tr>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Корреспондентский счет</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rPr>
                <w:rFonts w:ascii="Times New Roman" w:hAnsi="Times New Roman" w:cs="Times New Roman"/>
                <w:sz w:val="24"/>
                <w:szCs w:val="24"/>
              </w:rPr>
            </w:pPr>
          </w:p>
        </w:tc>
      </w:tr>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БИК</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rPr>
                <w:rFonts w:ascii="Times New Roman" w:hAnsi="Times New Roman" w:cs="Times New Roman"/>
                <w:sz w:val="24"/>
                <w:szCs w:val="24"/>
              </w:rPr>
            </w:pPr>
          </w:p>
        </w:tc>
      </w:tr>
      <w:tr w:rsidR="00D1719A" w:rsidRPr="00CC655A" w:rsidTr="00D1719A">
        <w:trPr>
          <w:trHeight w:val="311"/>
        </w:trPr>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Банк (полное наименование банка, филиала, отделения, доп.офиса)</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rPr>
                <w:rFonts w:ascii="Times New Roman" w:hAnsi="Times New Roman" w:cs="Times New Roman"/>
                <w:sz w:val="24"/>
                <w:szCs w:val="24"/>
              </w:rPr>
            </w:pPr>
          </w:p>
        </w:tc>
      </w:tr>
      <w:tr w:rsidR="00D1719A" w:rsidRPr="00CC655A" w:rsidTr="00D1719A">
        <w:trPr>
          <w:cantSplit/>
        </w:trPr>
        <w:tc>
          <w:tcPr>
            <w:tcW w:w="307" w:type="pct"/>
            <w:tcBorders>
              <w:top w:val="single" w:sz="4" w:space="0" w:color="auto"/>
              <w:left w:val="single" w:sz="4" w:space="0" w:color="auto"/>
              <w:bottom w:val="single" w:sz="4" w:space="0" w:color="auto"/>
              <w:right w:val="single" w:sz="4" w:space="0" w:color="auto"/>
            </w:tcBorders>
            <w:hideMark/>
          </w:tcPr>
          <w:p w:rsidR="00D1719A" w:rsidRPr="00453911" w:rsidRDefault="00D1719A" w:rsidP="00D1719A">
            <w:pPr>
              <w:ind w:right="-108"/>
              <w:rPr>
                <w:bCs/>
              </w:rPr>
            </w:pPr>
            <w:r w:rsidRPr="00453911">
              <w:rPr>
                <w:bCs/>
              </w:rPr>
              <w:t>№ п/п</w:t>
            </w:r>
          </w:p>
        </w:tc>
        <w:tc>
          <w:tcPr>
            <w:tcW w:w="2360" w:type="pct"/>
            <w:tcBorders>
              <w:top w:val="single" w:sz="4" w:space="0" w:color="auto"/>
              <w:left w:val="single" w:sz="4" w:space="0" w:color="auto"/>
              <w:bottom w:val="single" w:sz="4" w:space="0" w:color="auto"/>
              <w:right w:val="single" w:sz="4" w:space="0" w:color="auto"/>
            </w:tcBorders>
            <w:hideMark/>
          </w:tcPr>
          <w:p w:rsidR="00D1719A" w:rsidRPr="00453911" w:rsidRDefault="00D1719A" w:rsidP="00D1719A">
            <w:pPr>
              <w:ind w:right="-108"/>
              <w:rPr>
                <w:bCs/>
              </w:rPr>
            </w:pPr>
            <w:r w:rsidRPr="00453911">
              <w:rPr>
                <w:bCs/>
              </w:rPr>
              <w:t xml:space="preserve">Социально-экономические показатели </w:t>
            </w:r>
          </w:p>
          <w:p w:rsidR="00D1719A" w:rsidRPr="00453911" w:rsidRDefault="00D1719A" w:rsidP="00D1719A">
            <w:pPr>
              <w:ind w:right="-108"/>
              <w:rPr>
                <w:bCs/>
              </w:rPr>
            </w:pPr>
            <w:r w:rsidRPr="00453911">
              <w:rPr>
                <w:bCs/>
              </w:rPr>
              <w:t xml:space="preserve">деятельности субъекта малого </w:t>
            </w:r>
          </w:p>
          <w:p w:rsidR="00D1719A" w:rsidRPr="00453911" w:rsidRDefault="00D1719A" w:rsidP="00D1719A">
            <w:pPr>
              <w:ind w:right="-108"/>
            </w:pPr>
            <w:r w:rsidRPr="00453911">
              <w:rPr>
                <w:bCs/>
              </w:rPr>
              <w:t>предпринимательства</w:t>
            </w:r>
          </w:p>
        </w:tc>
        <w:tc>
          <w:tcPr>
            <w:tcW w:w="963" w:type="pct"/>
            <w:tcBorders>
              <w:top w:val="single" w:sz="4" w:space="0" w:color="auto"/>
              <w:left w:val="single" w:sz="4" w:space="0" w:color="auto"/>
              <w:bottom w:val="single" w:sz="4" w:space="0" w:color="auto"/>
              <w:right w:val="single" w:sz="4" w:space="0" w:color="auto"/>
            </w:tcBorders>
            <w:hideMark/>
          </w:tcPr>
          <w:p w:rsidR="00D1719A" w:rsidRPr="00453911" w:rsidRDefault="00D1719A" w:rsidP="00D1719A">
            <w:pPr>
              <w:jc w:val="center"/>
              <w:rPr>
                <w:bCs/>
              </w:rPr>
            </w:pPr>
            <w:r w:rsidRPr="00453911">
              <w:rPr>
                <w:bCs/>
              </w:rPr>
              <w:t>Год</w:t>
            </w:r>
            <w:r>
              <w:rPr>
                <w:bCs/>
              </w:rPr>
              <w:t xml:space="preserve"> получения гранта</w:t>
            </w:r>
            <w:r w:rsidRPr="00453911">
              <w:rPr>
                <w:bCs/>
              </w:rPr>
              <w:t xml:space="preserve"> (если деятельность осуществлялась)</w:t>
            </w:r>
          </w:p>
        </w:tc>
        <w:tc>
          <w:tcPr>
            <w:tcW w:w="635" w:type="pct"/>
            <w:tcBorders>
              <w:top w:val="single" w:sz="4" w:space="0" w:color="auto"/>
              <w:left w:val="single" w:sz="4" w:space="0" w:color="auto"/>
              <w:bottom w:val="single" w:sz="4" w:space="0" w:color="auto"/>
              <w:right w:val="single" w:sz="4" w:space="0" w:color="auto"/>
            </w:tcBorders>
            <w:hideMark/>
          </w:tcPr>
          <w:p w:rsidR="00D1719A" w:rsidRPr="00453911" w:rsidRDefault="00D1719A" w:rsidP="00D1719A">
            <w:pPr>
              <w:jc w:val="center"/>
            </w:pPr>
            <w:r>
              <w:rPr>
                <w:bCs/>
              </w:rPr>
              <w:t>_____</w:t>
            </w:r>
            <w:r w:rsidRPr="00453911">
              <w:rPr>
                <w:bCs/>
              </w:rPr>
              <w:t xml:space="preserve"> год</w:t>
            </w:r>
          </w:p>
        </w:tc>
        <w:tc>
          <w:tcPr>
            <w:tcW w:w="734" w:type="pct"/>
            <w:tcBorders>
              <w:top w:val="single" w:sz="4" w:space="0" w:color="auto"/>
              <w:left w:val="single" w:sz="4" w:space="0" w:color="auto"/>
              <w:bottom w:val="single" w:sz="4" w:space="0" w:color="auto"/>
              <w:right w:val="single" w:sz="4" w:space="0" w:color="auto"/>
            </w:tcBorders>
            <w:hideMark/>
          </w:tcPr>
          <w:p w:rsidR="00D1719A" w:rsidRPr="00453911" w:rsidRDefault="00D1719A" w:rsidP="00D1719A">
            <w:pPr>
              <w:jc w:val="center"/>
            </w:pPr>
            <w:r>
              <w:rPr>
                <w:bCs/>
              </w:rPr>
              <w:t>_______</w:t>
            </w:r>
            <w:r w:rsidRPr="00453911">
              <w:rPr>
                <w:bCs/>
              </w:rPr>
              <w:t xml:space="preserve"> год</w:t>
            </w:r>
          </w:p>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right="-108"/>
            </w:pPr>
            <w:r w:rsidRPr="00CC655A">
              <w:t>1</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right="-108"/>
            </w:pPr>
            <w:r w:rsidRPr="00CC655A">
              <w:t>Уставный капитал, тыс. руб.</w:t>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vMerge w:val="restar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right="-108"/>
            </w:pPr>
            <w:r w:rsidRPr="00CC655A">
              <w:t>2</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right="-108"/>
            </w:pPr>
            <w:r w:rsidRPr="00CC655A">
              <w:t>Стоимость основных средств, тыс. руб.</w:t>
            </w:r>
          </w:p>
          <w:p w:rsidR="00D1719A" w:rsidRPr="00CC655A" w:rsidRDefault="00D1719A" w:rsidP="00D1719A">
            <w:pPr>
              <w:ind w:left="72" w:right="-108"/>
            </w:pPr>
            <w:r w:rsidRPr="00CC655A">
              <w:t>балансовая</w:t>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0" w:type="auto"/>
            <w:vMerge/>
            <w:tcBorders>
              <w:top w:val="single" w:sz="4" w:space="0" w:color="auto"/>
              <w:left w:val="single" w:sz="4" w:space="0" w:color="auto"/>
              <w:bottom w:val="single" w:sz="4" w:space="0" w:color="auto"/>
              <w:right w:val="single" w:sz="4" w:space="0" w:color="auto"/>
            </w:tcBorders>
            <w:vAlign w:val="center"/>
            <w:hideMark/>
          </w:tcPr>
          <w:p w:rsidR="00D1719A" w:rsidRPr="00CC655A" w:rsidRDefault="00D1719A" w:rsidP="00D1719A"/>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left="72" w:right="-108"/>
            </w:pPr>
            <w:r w:rsidRPr="00CC655A">
              <w:t>остаточная</w:t>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ae"/>
              <w:tabs>
                <w:tab w:val="left" w:pos="708"/>
              </w:tabs>
              <w:rPr>
                <w:rFonts w:ascii="Times New Roman" w:hAnsi="Times New Roman" w:cs="Times New Roman"/>
                <w:sz w:val="24"/>
                <w:szCs w:val="24"/>
              </w:rPr>
            </w:pPr>
          </w:p>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r w:rsidRPr="00CC655A">
              <w:t>3</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r w:rsidRPr="00CC655A">
              <w:t xml:space="preserve"> Объем производства продукции (работ, услуг)</w:t>
            </w:r>
            <w:r w:rsidRPr="00CC655A">
              <w:rPr>
                <w:rStyle w:val="af7"/>
              </w:rPr>
              <w:footnoteReference w:id="2"/>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spacing w:line="298" w:lineRule="exact"/>
              <w:ind w:right="235"/>
            </w:pPr>
            <w:r w:rsidRPr="00CC655A">
              <w:t>4</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spacing w:line="298" w:lineRule="exact"/>
              <w:ind w:right="235"/>
            </w:pPr>
            <w:r w:rsidRPr="00CC655A">
              <w:t>Темпы роста производства (%)</w:t>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r w:rsidRPr="00CC655A">
              <w:t>5</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r w:rsidRPr="00CC655A">
              <w:t>Выручка  от продажи товаров, продукции, работ, услуг (тыс. руб.)</w:t>
            </w:r>
            <w:r w:rsidRPr="00CC655A">
              <w:rPr>
                <w:rStyle w:val="af7"/>
              </w:rPr>
              <w:footnoteReference w:id="3"/>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spacing w:line="298" w:lineRule="exact"/>
              <w:ind w:right="235"/>
            </w:pPr>
            <w:r w:rsidRPr="00CC655A">
              <w:t>6</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spacing w:line="298" w:lineRule="exact"/>
              <w:ind w:right="235"/>
            </w:pPr>
            <w:r w:rsidRPr="00CC655A">
              <w:t>Темпы роста выручки (%)</w:t>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spacing w:line="298" w:lineRule="exact"/>
              <w:ind w:right="235"/>
            </w:pPr>
            <w:r w:rsidRPr="00CC655A">
              <w:t>7</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spacing w:line="298" w:lineRule="exact"/>
              <w:ind w:right="235"/>
            </w:pPr>
            <w:r w:rsidRPr="00CC655A">
              <w:t>Сумма годовой прибыли (тыс. руб.)</w:t>
            </w:r>
            <w:r w:rsidRPr="00CC655A">
              <w:rPr>
                <w:rStyle w:val="af7"/>
              </w:rPr>
              <w:footnoteReference w:id="4"/>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spacing w:line="298" w:lineRule="exact"/>
              <w:ind w:right="235"/>
            </w:pPr>
            <w:r w:rsidRPr="00CC655A">
              <w:t>8</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spacing w:line="298" w:lineRule="exact"/>
              <w:ind w:right="235"/>
            </w:pPr>
            <w:r w:rsidRPr="00CC655A">
              <w:t>Рентабельность производства (%)</w:t>
            </w:r>
            <w:r w:rsidRPr="00CC655A">
              <w:rPr>
                <w:rStyle w:val="af7"/>
              </w:rPr>
              <w:footnoteReference w:id="5"/>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r w:rsidRPr="00CC655A">
              <w:t>9</w:t>
            </w:r>
          </w:p>
        </w:tc>
        <w:tc>
          <w:tcPr>
            <w:tcW w:w="2360" w:type="pct"/>
            <w:tcBorders>
              <w:top w:val="single" w:sz="4" w:space="0" w:color="auto"/>
              <w:left w:val="single" w:sz="4" w:space="0" w:color="auto"/>
              <w:bottom w:val="single" w:sz="4" w:space="0" w:color="auto"/>
              <w:right w:val="single" w:sz="4" w:space="0" w:color="auto"/>
            </w:tcBorders>
            <w:hideMark/>
          </w:tcPr>
          <w:p w:rsidR="00D1719A" w:rsidRPr="00321A50" w:rsidRDefault="00D1719A" w:rsidP="00D1719A">
            <w:r w:rsidRPr="00321A50">
              <w:t>Общая сумма уплаченных налогов и иных обязательных платежей в бюджетную систему РФ (тыс. руб.)</w:t>
            </w:r>
            <w:r w:rsidRPr="00321A50">
              <w:rPr>
                <w:rStyle w:val="af7"/>
              </w:rPr>
              <w:footnoteReference w:id="6"/>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right="-108"/>
            </w:pPr>
            <w:r w:rsidRPr="00CC655A">
              <w:t>10</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right="-108"/>
            </w:pPr>
            <w:r w:rsidRPr="00CC655A">
              <w:t>Средняя численность работников, чел.</w:t>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right="-108"/>
            </w:pPr>
            <w:r w:rsidRPr="00CC655A">
              <w:t>11</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right="-108"/>
            </w:pPr>
            <w:r w:rsidRPr="00CC655A">
              <w:t xml:space="preserve">Среднемесячная заработная плата </w:t>
            </w:r>
            <w:r>
              <w:t xml:space="preserve"> </w:t>
            </w:r>
            <w:r w:rsidRPr="00CC655A">
              <w:t>работников, руб.</w:t>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bl>
    <w:p w:rsidR="00D1719A" w:rsidRDefault="00D1719A" w:rsidP="00D1719A"/>
    <w:p w:rsidR="00D1719A" w:rsidRDefault="00D1719A" w:rsidP="00D1719A">
      <w:r w:rsidRPr="00CC655A">
        <w:t>Подпись руководителя, главного бухгалтера субъекта малого предпринимательства, заверенные печатью</w:t>
      </w:r>
      <w:r>
        <w:t xml:space="preserve">                                                                                    </w:t>
      </w:r>
    </w:p>
    <w:p w:rsidR="00D1719A" w:rsidRPr="00453911" w:rsidRDefault="00D1719A" w:rsidP="00D1719A">
      <w:pPr>
        <w:pStyle w:val="af5"/>
        <w:jc w:val="both"/>
      </w:pPr>
      <w:r w:rsidRPr="00453911">
        <w:t xml:space="preserve"> </w:t>
      </w:r>
      <w:r>
        <w:rPr>
          <w:vertAlign w:val="superscript"/>
        </w:rPr>
        <w:t>1</w:t>
      </w:r>
      <w:r w:rsidRPr="00453911">
        <w:t>объем отгруженных товаров собственного производства, выполненных работ и услуг собственными силами;</w:t>
      </w:r>
    </w:p>
    <w:p w:rsidR="00D1719A" w:rsidRPr="00453911" w:rsidRDefault="00D1719A" w:rsidP="00D1719A">
      <w:pPr>
        <w:pStyle w:val="af6"/>
        <w:rPr>
          <w:sz w:val="20"/>
          <w:szCs w:val="20"/>
        </w:rPr>
      </w:pPr>
      <w:r w:rsidRPr="00453911">
        <w:rPr>
          <w:rStyle w:val="af7"/>
          <w:sz w:val="20"/>
          <w:szCs w:val="20"/>
        </w:rPr>
        <w:lastRenderedPageBreak/>
        <w:t>2</w:t>
      </w:r>
      <w:r w:rsidRPr="00453911">
        <w:rPr>
          <w:rFonts w:ascii="Times New Roman" w:hAnsi="Times New Roman"/>
          <w:sz w:val="20"/>
          <w:szCs w:val="20"/>
        </w:rPr>
        <w:t xml:space="preserve"> при общей системе налогообложения  - строка 010 Форма №2 «Отчет о прибылях и убытках»</w:t>
      </w:r>
      <w:r w:rsidRPr="00453911">
        <w:rPr>
          <w:rFonts w:ascii="Times New Roman" w:hAnsi="Times New Roman" w:cs="Times New Roman"/>
          <w:noProof/>
          <w:sz w:val="20"/>
          <w:szCs w:val="20"/>
        </w:rPr>
        <w:t>; при специальных налоговых режимах – сумма полученных доходов;</w:t>
      </w:r>
    </w:p>
    <w:p w:rsidR="00D1719A" w:rsidRPr="00453911" w:rsidRDefault="00D1719A" w:rsidP="00D1719A">
      <w:pPr>
        <w:pStyle w:val="af5"/>
        <w:jc w:val="both"/>
        <w:rPr>
          <w:noProof/>
        </w:rPr>
      </w:pPr>
      <w:r w:rsidRPr="00453911">
        <w:rPr>
          <w:rStyle w:val="af7"/>
        </w:rPr>
        <w:t>3</w:t>
      </w:r>
      <w:r w:rsidRPr="00453911">
        <w:t>при общей системе налогообложения  - строка 140 Форма №2 «Отчет о прибылях и убытках»</w:t>
      </w:r>
      <w:r w:rsidRPr="00453911">
        <w:rPr>
          <w:noProof/>
        </w:rPr>
        <w:t xml:space="preserve">; при специальных налоговых режимах –  доходы, уменьшенные на величину расходов; </w:t>
      </w:r>
    </w:p>
    <w:p w:rsidR="00D1719A" w:rsidRPr="00453911" w:rsidRDefault="00D1719A" w:rsidP="00D1719A">
      <w:pPr>
        <w:pStyle w:val="af5"/>
        <w:jc w:val="both"/>
        <w:rPr>
          <w:noProof/>
        </w:rPr>
      </w:pPr>
      <w:r w:rsidRPr="00453911">
        <w:rPr>
          <w:noProof/>
          <w:vertAlign w:val="superscript"/>
        </w:rPr>
        <w:t>4</w:t>
      </w:r>
      <w:r w:rsidRPr="00453911">
        <w:rPr>
          <w:noProof/>
        </w:rPr>
        <w:t xml:space="preserve"> определяются как отношение прибыли предприятия к выручке от реализации;</w:t>
      </w:r>
    </w:p>
    <w:p w:rsidR="00D1719A" w:rsidRPr="00453911" w:rsidRDefault="00D1719A" w:rsidP="00D1719A">
      <w:pPr>
        <w:pStyle w:val="af5"/>
        <w:jc w:val="both"/>
      </w:pPr>
      <w:r w:rsidRPr="00453911">
        <w:rPr>
          <w:vertAlign w:val="superscript"/>
        </w:rPr>
        <w:t>5</w:t>
      </w:r>
      <w:r w:rsidRPr="00453911">
        <w:t xml:space="preserve"> сумма налогов, уплаченная в федеральной, областной и местный бюджеты, и иных обязательных платежей в государственные внебюджетные фоны;</w:t>
      </w:r>
    </w:p>
    <w:p w:rsidR="00D1719A" w:rsidRPr="00453911" w:rsidRDefault="00D1719A" w:rsidP="00D1719A">
      <w:pPr>
        <w:jc w:val="both"/>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E131F" w:rsidRDefault="00DE131F" w:rsidP="00D1719A">
      <w:pPr>
        <w:jc w:val="right"/>
      </w:pPr>
    </w:p>
    <w:p w:rsidR="00DE131F" w:rsidRDefault="00DE131F" w:rsidP="00D1719A">
      <w:pPr>
        <w:jc w:val="right"/>
      </w:pPr>
    </w:p>
    <w:p w:rsidR="00DE131F" w:rsidRDefault="00DE131F" w:rsidP="00D1719A">
      <w:pPr>
        <w:jc w:val="right"/>
      </w:pPr>
    </w:p>
    <w:p w:rsidR="00DE131F" w:rsidRDefault="00DE131F" w:rsidP="00D1719A">
      <w:pPr>
        <w:jc w:val="right"/>
      </w:pPr>
    </w:p>
    <w:p w:rsidR="00D1719A" w:rsidRDefault="00D1719A" w:rsidP="00D1719A">
      <w:pPr>
        <w:jc w:val="right"/>
      </w:pPr>
    </w:p>
    <w:p w:rsidR="00D1719A" w:rsidRDefault="00D1719A" w:rsidP="00D1719A">
      <w:pPr>
        <w:jc w:val="right"/>
      </w:pPr>
    </w:p>
    <w:p w:rsidR="00D1719A" w:rsidRPr="00014A56" w:rsidRDefault="00D1719A" w:rsidP="00D1719A">
      <w:pPr>
        <w:jc w:val="right"/>
      </w:pPr>
      <w:r>
        <w:lastRenderedPageBreak/>
        <w:t xml:space="preserve">  </w:t>
      </w:r>
      <w:r w:rsidRPr="00590CD7">
        <w:rPr>
          <w:bCs/>
          <w:color w:val="000000"/>
        </w:rPr>
        <w:t>Приложение № 2</w:t>
      </w:r>
    </w:p>
    <w:p w:rsidR="00D1719A" w:rsidRPr="00590CD7" w:rsidRDefault="00D1719A" w:rsidP="00D1719A">
      <w:pPr>
        <w:pStyle w:val="ConsPlusNormal"/>
        <w:widowControl/>
        <w:ind w:left="5670" w:firstLine="0"/>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создание собственного бизнеса </w:t>
      </w:r>
    </w:p>
    <w:p w:rsidR="00D1719A" w:rsidRPr="00D85F99" w:rsidRDefault="00D1719A" w:rsidP="00D1719A">
      <w:pPr>
        <w:pStyle w:val="ConsPlusNormal"/>
        <w:widowControl/>
        <w:ind w:left="4956" w:firstLine="0"/>
        <w:rPr>
          <w:rFonts w:ascii="Times New Roman" w:hAnsi="Times New Roman"/>
          <w:bCs/>
          <w:color w:val="000000"/>
          <w:sz w:val="24"/>
          <w:szCs w:val="24"/>
        </w:rPr>
      </w:pPr>
    </w:p>
    <w:p w:rsidR="00D1719A" w:rsidRPr="00D85F99" w:rsidRDefault="00D1719A" w:rsidP="00D1719A">
      <w:pPr>
        <w:pStyle w:val="23"/>
        <w:tabs>
          <w:tab w:val="left" w:pos="-180"/>
        </w:tabs>
        <w:ind w:left="284"/>
        <w:jc w:val="center"/>
        <w:rPr>
          <w:rFonts w:ascii="Times New Roman" w:hAnsi="Times New Roman" w:cs="Times New Roman"/>
          <w:sz w:val="24"/>
          <w:szCs w:val="24"/>
        </w:rPr>
      </w:pPr>
      <w:r w:rsidRPr="00D85F99">
        <w:rPr>
          <w:rFonts w:ascii="Times New Roman" w:hAnsi="Times New Roman" w:cs="Times New Roman"/>
          <w:sz w:val="24"/>
          <w:szCs w:val="24"/>
        </w:rPr>
        <w:t xml:space="preserve">Аннотация </w:t>
      </w:r>
    </w:p>
    <w:p w:rsidR="00D1719A" w:rsidRPr="00D85F99" w:rsidRDefault="00D1719A" w:rsidP="00D1719A">
      <w:pPr>
        <w:pStyle w:val="23"/>
        <w:tabs>
          <w:tab w:val="left" w:pos="-180"/>
        </w:tabs>
        <w:ind w:left="284"/>
        <w:jc w:val="center"/>
        <w:rPr>
          <w:rFonts w:ascii="Times New Roman" w:hAnsi="Times New Roman" w:cs="Times New Roman"/>
          <w:sz w:val="24"/>
          <w:szCs w:val="24"/>
        </w:rPr>
      </w:pPr>
      <w:r w:rsidRPr="00D85F99">
        <w:rPr>
          <w:rFonts w:ascii="Times New Roman" w:hAnsi="Times New Roman" w:cs="Times New Roman"/>
          <w:sz w:val="24"/>
          <w:szCs w:val="24"/>
        </w:rPr>
        <w:t xml:space="preserve"> бизнес-проекта на получение гранта на создание собственного бизнеса</w:t>
      </w:r>
    </w:p>
    <w:tbl>
      <w:tblPr>
        <w:tblpPr w:leftFromText="180" w:rightFromText="180" w:vertAnchor="text" w:horzAnchor="margin" w:tblpY="220"/>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
        <w:gridCol w:w="4673"/>
        <w:gridCol w:w="4212"/>
      </w:tblGrid>
      <w:tr w:rsidR="00D1719A" w:rsidRPr="00D85F99" w:rsidTr="00D1719A">
        <w:trPr>
          <w:trHeight w:val="354"/>
        </w:trPr>
        <w:tc>
          <w:tcPr>
            <w:tcW w:w="254"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numPr>
                <w:ilvl w:val="0"/>
                <w:numId w:val="9"/>
              </w:numPr>
              <w:overflowPunct/>
              <w:autoSpaceDE/>
              <w:autoSpaceDN/>
              <w:adjustRightInd/>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D1719A" w:rsidRPr="00D85F99" w:rsidRDefault="00D1719A" w:rsidP="00D1719A">
            <w:r w:rsidRPr="00D85F99">
              <w:t>Наименование проекта</w:t>
            </w:r>
          </w:p>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tc>
      </w:tr>
      <w:tr w:rsidR="00D1719A" w:rsidRPr="00D85F99" w:rsidTr="00D1719A">
        <w:trPr>
          <w:trHeight w:val="354"/>
        </w:trPr>
        <w:tc>
          <w:tcPr>
            <w:tcW w:w="254"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numPr>
                <w:ilvl w:val="0"/>
                <w:numId w:val="9"/>
              </w:numPr>
              <w:overflowPunct/>
              <w:autoSpaceDE/>
              <w:autoSpaceDN/>
              <w:adjustRightInd/>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ConsPlusNormal"/>
              <w:widowControl/>
              <w:ind w:firstLine="0"/>
              <w:jc w:val="both"/>
              <w:rPr>
                <w:rFonts w:ascii="Times New Roman" w:hAnsi="Times New Roman"/>
                <w:sz w:val="24"/>
                <w:szCs w:val="24"/>
              </w:rPr>
            </w:pPr>
            <w:r w:rsidRPr="00D85F99">
              <w:rPr>
                <w:rFonts w:ascii="Times New Roman" w:hAnsi="Times New Roman"/>
                <w:sz w:val="24"/>
                <w:szCs w:val="24"/>
              </w:rPr>
              <w:t>Направление субсидии</w:t>
            </w:r>
          </w:p>
          <w:p w:rsidR="00D1719A" w:rsidRPr="00D85F99" w:rsidRDefault="00D1719A" w:rsidP="00D1719A">
            <w:pPr>
              <w:pStyle w:val="23"/>
              <w:tabs>
                <w:tab w:val="left" w:pos="-180"/>
              </w:tabs>
              <w:ind w:left="0"/>
              <w:rPr>
                <w:rFonts w:ascii="Times New Roman" w:hAnsi="Times New Roman" w:cs="Times New Roman"/>
                <w:bCs/>
                <w:sz w:val="24"/>
                <w:szCs w:val="24"/>
              </w:rPr>
            </w:pPr>
            <w:r w:rsidRPr="00D85F99">
              <w:rPr>
                <w:rFonts w:ascii="Times New Roman" w:hAnsi="Times New Roman" w:cs="Times New Roman"/>
                <w:bCs/>
                <w:sz w:val="24"/>
                <w:szCs w:val="24"/>
              </w:rPr>
              <w:t>(вид  экономической деятельности)</w:t>
            </w:r>
          </w:p>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tc>
      </w:tr>
      <w:tr w:rsidR="00D1719A" w:rsidRPr="00D85F99" w:rsidTr="00D1719A">
        <w:trPr>
          <w:trHeight w:val="354"/>
        </w:trPr>
        <w:tc>
          <w:tcPr>
            <w:tcW w:w="254"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numPr>
                <w:ilvl w:val="0"/>
                <w:numId w:val="9"/>
              </w:numPr>
              <w:overflowPunct/>
              <w:autoSpaceDE/>
              <w:autoSpaceDN/>
              <w:adjustRightInd/>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ConsPlusNormal"/>
              <w:widowControl/>
              <w:ind w:firstLine="0"/>
              <w:jc w:val="both"/>
              <w:rPr>
                <w:rFonts w:ascii="Times New Roman" w:hAnsi="Times New Roman"/>
                <w:sz w:val="24"/>
                <w:szCs w:val="24"/>
              </w:rPr>
            </w:pPr>
            <w:r w:rsidRPr="00D85F99">
              <w:rPr>
                <w:rFonts w:ascii="Times New Roman" w:hAnsi="Times New Roman"/>
                <w:sz w:val="24"/>
                <w:szCs w:val="24"/>
              </w:rPr>
              <w:t>Сроки реализации бизнес-проекта</w:t>
            </w:r>
          </w:p>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tc>
      </w:tr>
      <w:tr w:rsidR="00D1719A" w:rsidRPr="00D85F99" w:rsidTr="00D1719A">
        <w:trPr>
          <w:trHeight w:val="354"/>
        </w:trPr>
        <w:tc>
          <w:tcPr>
            <w:tcW w:w="254"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numPr>
                <w:ilvl w:val="0"/>
                <w:numId w:val="9"/>
              </w:numPr>
              <w:overflowPunct/>
              <w:autoSpaceDE/>
              <w:autoSpaceDN/>
              <w:adjustRightInd/>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ConsPlusNormal"/>
              <w:widowControl/>
              <w:ind w:firstLine="0"/>
              <w:jc w:val="both"/>
              <w:rPr>
                <w:rFonts w:ascii="Times New Roman" w:hAnsi="Times New Roman"/>
                <w:sz w:val="24"/>
                <w:szCs w:val="24"/>
              </w:rPr>
            </w:pPr>
            <w:r w:rsidRPr="00D85F99">
              <w:rPr>
                <w:rFonts w:ascii="Times New Roman" w:hAnsi="Times New Roman"/>
                <w:sz w:val="24"/>
                <w:szCs w:val="24"/>
              </w:rPr>
              <w:t>Ожидаемый результат</w:t>
            </w:r>
          </w:p>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tc>
      </w:tr>
      <w:tr w:rsidR="00D1719A" w:rsidRPr="00D85F99" w:rsidTr="00D1719A">
        <w:trPr>
          <w:trHeight w:val="354"/>
        </w:trPr>
        <w:tc>
          <w:tcPr>
            <w:tcW w:w="254"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numPr>
                <w:ilvl w:val="0"/>
                <w:numId w:val="9"/>
              </w:numPr>
              <w:overflowPunct/>
              <w:autoSpaceDE/>
              <w:autoSpaceDN/>
              <w:adjustRightInd/>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ConsPlusNormal"/>
              <w:widowControl/>
              <w:ind w:firstLine="0"/>
              <w:jc w:val="both"/>
              <w:rPr>
                <w:rFonts w:ascii="Times New Roman" w:hAnsi="Times New Roman"/>
                <w:sz w:val="24"/>
                <w:szCs w:val="24"/>
              </w:rPr>
            </w:pPr>
            <w:r w:rsidRPr="00D85F99">
              <w:rPr>
                <w:rFonts w:ascii="Times New Roman" w:hAnsi="Times New Roman"/>
                <w:sz w:val="24"/>
                <w:szCs w:val="24"/>
              </w:rPr>
              <w:t xml:space="preserve">Сметная стоимость бизнес-проекта </w:t>
            </w:r>
          </w:p>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tc>
      </w:tr>
      <w:tr w:rsidR="00D1719A" w:rsidRPr="00D85F99" w:rsidTr="00D1719A">
        <w:trPr>
          <w:trHeight w:val="562"/>
        </w:trPr>
        <w:tc>
          <w:tcPr>
            <w:tcW w:w="254" w:type="pct"/>
            <w:vMerge w:val="restart"/>
            <w:tcBorders>
              <w:top w:val="single" w:sz="4" w:space="0" w:color="auto"/>
              <w:left w:val="single" w:sz="4" w:space="0" w:color="auto"/>
              <w:bottom w:val="single" w:sz="4" w:space="0" w:color="auto"/>
              <w:right w:val="single" w:sz="4" w:space="0" w:color="auto"/>
            </w:tcBorders>
          </w:tcPr>
          <w:p w:rsidR="00D1719A" w:rsidRPr="00D85F99" w:rsidRDefault="00D1719A" w:rsidP="00D1719A">
            <w:pPr>
              <w:numPr>
                <w:ilvl w:val="0"/>
                <w:numId w:val="9"/>
              </w:numPr>
              <w:overflowPunct/>
              <w:autoSpaceDE/>
              <w:autoSpaceDN/>
              <w:adjustRightInd/>
              <w:ind w:left="0" w:firstLine="0"/>
              <w:jc w:val="center"/>
            </w:pPr>
          </w:p>
        </w:tc>
        <w:tc>
          <w:tcPr>
            <w:tcW w:w="2496" w:type="pct"/>
            <w:vMerge w:val="restart"/>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ConsPlusNormal"/>
              <w:widowControl/>
              <w:ind w:firstLine="0"/>
              <w:jc w:val="both"/>
              <w:rPr>
                <w:rFonts w:ascii="Times New Roman" w:hAnsi="Times New Roman"/>
                <w:sz w:val="24"/>
                <w:szCs w:val="24"/>
              </w:rPr>
            </w:pPr>
            <w:r w:rsidRPr="00D85F99">
              <w:rPr>
                <w:rFonts w:ascii="Times New Roman" w:hAnsi="Times New Roman"/>
                <w:sz w:val="24"/>
                <w:szCs w:val="24"/>
              </w:rPr>
              <w:t>Источники финансирования бизнес-проекта:</w:t>
            </w:r>
          </w:p>
          <w:p w:rsidR="00D1719A" w:rsidRPr="00D85F99" w:rsidRDefault="00D1719A" w:rsidP="00D1719A">
            <w:pPr>
              <w:pStyle w:val="ConsPlusNormal"/>
              <w:widowControl/>
              <w:ind w:firstLine="0"/>
              <w:jc w:val="both"/>
              <w:rPr>
                <w:rFonts w:ascii="Times New Roman" w:hAnsi="Times New Roman"/>
                <w:sz w:val="24"/>
                <w:szCs w:val="24"/>
              </w:rPr>
            </w:pPr>
            <w:r w:rsidRPr="00D85F99">
              <w:rPr>
                <w:rFonts w:ascii="Times New Roman" w:hAnsi="Times New Roman"/>
                <w:sz w:val="24"/>
                <w:szCs w:val="24"/>
              </w:rPr>
              <w:t>собственные средства (тыс. руб.)</w:t>
            </w:r>
          </w:p>
          <w:p w:rsidR="00D1719A" w:rsidRPr="00D85F99" w:rsidRDefault="00D1719A" w:rsidP="00D1719A">
            <w:pPr>
              <w:pStyle w:val="ConsPlusNormal"/>
              <w:widowControl/>
              <w:ind w:firstLine="0"/>
              <w:jc w:val="both"/>
              <w:rPr>
                <w:rFonts w:ascii="Times New Roman" w:hAnsi="Times New Roman"/>
                <w:sz w:val="24"/>
                <w:szCs w:val="24"/>
              </w:rPr>
            </w:pPr>
            <w:r w:rsidRPr="00D85F99">
              <w:rPr>
                <w:rFonts w:ascii="Times New Roman" w:hAnsi="Times New Roman"/>
                <w:sz w:val="24"/>
                <w:szCs w:val="24"/>
              </w:rPr>
              <w:t>средства государственной поддержки (тыс. руб.)</w:t>
            </w:r>
          </w:p>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p w:rsidR="00D1719A" w:rsidRPr="00D85F99" w:rsidRDefault="00D1719A" w:rsidP="00D1719A"/>
        </w:tc>
      </w:tr>
      <w:tr w:rsidR="00D1719A" w:rsidRPr="00D85F99" w:rsidTr="00D1719A">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19A" w:rsidRPr="00D85F99" w:rsidRDefault="00D1719A" w:rsidP="00D1719A"/>
        </w:tc>
        <w:tc>
          <w:tcPr>
            <w:tcW w:w="0" w:type="auto"/>
            <w:vMerge/>
            <w:tcBorders>
              <w:top w:val="single" w:sz="4" w:space="0" w:color="auto"/>
              <w:left w:val="single" w:sz="4" w:space="0" w:color="auto"/>
              <w:bottom w:val="single" w:sz="4" w:space="0" w:color="auto"/>
              <w:right w:val="single" w:sz="4" w:space="0" w:color="auto"/>
            </w:tcBorders>
            <w:vAlign w:val="center"/>
            <w:hideMark/>
          </w:tcPr>
          <w:p w:rsidR="00D1719A" w:rsidRPr="00D85F99" w:rsidRDefault="00D1719A" w:rsidP="00D1719A"/>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tc>
      </w:tr>
      <w:tr w:rsidR="00D1719A" w:rsidRPr="00D85F99" w:rsidTr="00D1719A">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19A" w:rsidRPr="00D85F99" w:rsidRDefault="00D1719A" w:rsidP="00D1719A"/>
        </w:tc>
        <w:tc>
          <w:tcPr>
            <w:tcW w:w="0" w:type="auto"/>
            <w:vMerge/>
            <w:tcBorders>
              <w:top w:val="single" w:sz="4" w:space="0" w:color="auto"/>
              <w:left w:val="single" w:sz="4" w:space="0" w:color="auto"/>
              <w:bottom w:val="single" w:sz="4" w:space="0" w:color="auto"/>
              <w:right w:val="single" w:sz="4" w:space="0" w:color="auto"/>
            </w:tcBorders>
            <w:vAlign w:val="center"/>
            <w:hideMark/>
          </w:tcPr>
          <w:p w:rsidR="00D1719A" w:rsidRPr="00D85F99" w:rsidRDefault="00D1719A" w:rsidP="00D1719A"/>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tc>
      </w:tr>
      <w:tr w:rsidR="00D1719A" w:rsidRPr="00D85F99" w:rsidTr="00D1719A">
        <w:trPr>
          <w:trHeight w:val="249"/>
        </w:trPr>
        <w:tc>
          <w:tcPr>
            <w:tcW w:w="254"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numPr>
                <w:ilvl w:val="0"/>
                <w:numId w:val="9"/>
              </w:numPr>
              <w:overflowPunct/>
              <w:autoSpaceDE/>
              <w:autoSpaceDN/>
              <w:adjustRightInd/>
              <w:ind w:left="0" w:firstLine="0"/>
              <w:jc w:val="center"/>
            </w:pPr>
          </w:p>
        </w:tc>
        <w:tc>
          <w:tcPr>
            <w:tcW w:w="2496" w:type="pct"/>
            <w:tcBorders>
              <w:top w:val="single" w:sz="4" w:space="0" w:color="auto"/>
              <w:left w:val="single" w:sz="4" w:space="0" w:color="auto"/>
              <w:bottom w:val="single" w:sz="4" w:space="0" w:color="auto"/>
              <w:right w:val="single" w:sz="4" w:space="0" w:color="auto"/>
            </w:tcBorders>
            <w:vAlign w:val="center"/>
            <w:hideMark/>
          </w:tcPr>
          <w:p w:rsidR="00D1719A" w:rsidRPr="00D85F99" w:rsidRDefault="00D1719A" w:rsidP="00D1719A">
            <w:r w:rsidRPr="00D85F99">
              <w:t>Срок окупаемости бизнес-проекта (мес.)</w:t>
            </w:r>
          </w:p>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jc w:val="center"/>
            </w:pPr>
          </w:p>
        </w:tc>
      </w:tr>
      <w:tr w:rsidR="00D1719A" w:rsidRPr="00D85F99" w:rsidTr="00D1719A">
        <w:trPr>
          <w:trHeight w:val="887"/>
        </w:trPr>
        <w:tc>
          <w:tcPr>
            <w:tcW w:w="254"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numPr>
                <w:ilvl w:val="0"/>
                <w:numId w:val="9"/>
              </w:numPr>
              <w:overflowPunct/>
              <w:autoSpaceDE/>
              <w:autoSpaceDN/>
              <w:adjustRightInd/>
              <w:ind w:left="0" w:firstLine="0"/>
              <w:jc w:val="center"/>
            </w:pPr>
          </w:p>
        </w:tc>
        <w:tc>
          <w:tcPr>
            <w:tcW w:w="2496" w:type="pct"/>
            <w:tcBorders>
              <w:top w:val="single" w:sz="4" w:space="0" w:color="auto"/>
              <w:left w:val="single" w:sz="4" w:space="0" w:color="auto"/>
              <w:bottom w:val="single" w:sz="4" w:space="0" w:color="auto"/>
              <w:right w:val="single" w:sz="4" w:space="0" w:color="auto"/>
            </w:tcBorders>
            <w:vAlign w:val="center"/>
            <w:hideMark/>
          </w:tcPr>
          <w:p w:rsidR="00D1719A" w:rsidRPr="00D85F99" w:rsidRDefault="00D1719A" w:rsidP="00D1719A">
            <w:pPr>
              <w:pStyle w:val="ConsPlusNormal"/>
              <w:widowControl/>
              <w:ind w:firstLine="0"/>
              <w:rPr>
                <w:rFonts w:ascii="Times New Roman" w:hAnsi="Times New Roman"/>
                <w:sz w:val="24"/>
                <w:szCs w:val="24"/>
              </w:rPr>
            </w:pPr>
            <w:r w:rsidRPr="00D85F99">
              <w:rPr>
                <w:rFonts w:ascii="Times New Roman" w:hAnsi="Times New Roman"/>
                <w:sz w:val="24"/>
                <w:szCs w:val="24"/>
              </w:rPr>
              <w:t xml:space="preserve">Наличие лицензии на право осуществления деятельности (в случае, если она подлежит лицензированию в соответствии с </w:t>
            </w:r>
          </w:p>
          <w:p w:rsidR="00D1719A" w:rsidRPr="00D85F99" w:rsidRDefault="00D1719A" w:rsidP="00D1719A">
            <w:pPr>
              <w:pStyle w:val="ConsPlusNormal"/>
              <w:widowControl/>
              <w:ind w:firstLine="0"/>
              <w:rPr>
                <w:rFonts w:ascii="Times New Roman" w:hAnsi="Times New Roman"/>
                <w:sz w:val="24"/>
                <w:szCs w:val="24"/>
              </w:rPr>
            </w:pPr>
            <w:r w:rsidRPr="00D85F99">
              <w:rPr>
                <w:rFonts w:ascii="Times New Roman" w:hAnsi="Times New Roman"/>
                <w:sz w:val="24"/>
                <w:szCs w:val="24"/>
              </w:rPr>
              <w:t>законодательством Российской Федерации)</w:t>
            </w:r>
          </w:p>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jc w:val="center"/>
            </w:pPr>
          </w:p>
        </w:tc>
      </w:tr>
    </w:tbl>
    <w:p w:rsidR="00D1719A" w:rsidRPr="00D85F99" w:rsidRDefault="00D1719A" w:rsidP="00D1719A"/>
    <w:p w:rsidR="00D1719A" w:rsidRPr="00D85F99" w:rsidRDefault="00D1719A" w:rsidP="00D1719A">
      <w:pPr>
        <w:pStyle w:val="8"/>
        <w:keepLines w:val="0"/>
        <w:numPr>
          <w:ilvl w:val="7"/>
          <w:numId w:val="8"/>
        </w:numPr>
        <w:tabs>
          <w:tab w:val="clear" w:pos="2160"/>
          <w:tab w:val="num" w:pos="0"/>
        </w:tabs>
        <w:suppressAutoHyphens/>
        <w:spacing w:before="0" w:line="240" w:lineRule="auto"/>
        <w:ind w:left="-284" w:firstLine="284"/>
        <w:rPr>
          <w:rFonts w:ascii="Times New Roman" w:hAnsi="Times New Roman" w:cs="Times New Roman"/>
          <w:sz w:val="24"/>
          <w:szCs w:val="24"/>
        </w:rPr>
      </w:pPr>
      <w:r w:rsidRPr="00D85F99">
        <w:rPr>
          <w:rFonts w:ascii="Times New Roman" w:hAnsi="Times New Roman" w:cs="Times New Roman"/>
          <w:sz w:val="24"/>
          <w:szCs w:val="24"/>
        </w:rPr>
        <w:t xml:space="preserve">Подписи руководителя, главного бухгалтера субъекта малого предпринимательства, </w:t>
      </w:r>
    </w:p>
    <w:p w:rsidR="00D1719A" w:rsidRPr="00D85F99" w:rsidRDefault="00D1719A" w:rsidP="00D1719A">
      <w:pPr>
        <w:pStyle w:val="8"/>
        <w:keepLines w:val="0"/>
        <w:numPr>
          <w:ilvl w:val="7"/>
          <w:numId w:val="8"/>
        </w:numPr>
        <w:tabs>
          <w:tab w:val="clear" w:pos="2160"/>
          <w:tab w:val="num" w:pos="0"/>
        </w:tabs>
        <w:suppressAutoHyphens/>
        <w:spacing w:before="0" w:line="240" w:lineRule="auto"/>
        <w:ind w:left="-284" w:firstLine="284"/>
        <w:rPr>
          <w:rFonts w:ascii="Times New Roman" w:hAnsi="Times New Roman" w:cs="Times New Roman"/>
          <w:sz w:val="24"/>
          <w:szCs w:val="24"/>
        </w:rPr>
      </w:pPr>
      <w:r w:rsidRPr="00D85F99">
        <w:rPr>
          <w:rFonts w:ascii="Times New Roman" w:hAnsi="Times New Roman" w:cs="Times New Roman"/>
          <w:sz w:val="24"/>
          <w:szCs w:val="24"/>
        </w:rPr>
        <w:t>заверенные печатью</w:t>
      </w:r>
    </w:p>
    <w:p w:rsidR="00D1719A" w:rsidRPr="00590CD7" w:rsidRDefault="00D1719A" w:rsidP="00D1719A">
      <w:pPr>
        <w:pStyle w:val="ConsPlusNormal"/>
        <w:widowControl/>
        <w:ind w:firstLine="0"/>
        <w:rPr>
          <w:rFonts w:ascii="Times New Roman" w:hAnsi="Times New Roman"/>
          <w:b/>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E131F" w:rsidRDefault="00DE131F" w:rsidP="00D1719A">
      <w:pPr>
        <w:pStyle w:val="ConsPlusNormal"/>
        <w:widowControl/>
        <w:ind w:left="5670" w:firstLine="17"/>
        <w:jc w:val="right"/>
        <w:rPr>
          <w:rFonts w:ascii="Times New Roman" w:hAnsi="Times New Roman"/>
          <w:bCs/>
          <w:color w:val="000000"/>
          <w:sz w:val="24"/>
          <w:szCs w:val="24"/>
        </w:rPr>
      </w:pPr>
    </w:p>
    <w:p w:rsidR="00DE131F" w:rsidRDefault="00DE131F" w:rsidP="00D1719A">
      <w:pPr>
        <w:pStyle w:val="ConsPlusNormal"/>
        <w:widowControl/>
        <w:ind w:left="5670" w:firstLine="17"/>
        <w:jc w:val="right"/>
        <w:rPr>
          <w:rFonts w:ascii="Times New Roman" w:hAnsi="Times New Roman"/>
          <w:bCs/>
          <w:color w:val="000000"/>
          <w:sz w:val="24"/>
          <w:szCs w:val="24"/>
        </w:rPr>
      </w:pPr>
    </w:p>
    <w:p w:rsidR="00DE131F" w:rsidRDefault="00DE131F"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Pr="0017277B" w:rsidRDefault="00D1719A" w:rsidP="00D1719A">
      <w:pPr>
        <w:pStyle w:val="af1"/>
        <w:jc w:val="right"/>
        <w:rPr>
          <w:rFonts w:ascii="Times New Roman" w:hAnsi="Times New Roman"/>
          <w:sz w:val="24"/>
          <w:szCs w:val="24"/>
        </w:rPr>
      </w:pPr>
      <w:r w:rsidRPr="0017277B">
        <w:rPr>
          <w:rFonts w:ascii="Times New Roman" w:hAnsi="Times New Roman"/>
          <w:sz w:val="28"/>
          <w:szCs w:val="28"/>
        </w:rPr>
        <w:t xml:space="preserve">    </w:t>
      </w:r>
      <w:r>
        <w:rPr>
          <w:rFonts w:ascii="Times New Roman" w:hAnsi="Times New Roman"/>
          <w:sz w:val="28"/>
          <w:szCs w:val="28"/>
        </w:rPr>
        <w:t xml:space="preserve">                                                </w:t>
      </w:r>
      <w:r w:rsidRPr="0017277B">
        <w:rPr>
          <w:rFonts w:ascii="Times New Roman" w:hAnsi="Times New Roman"/>
          <w:sz w:val="28"/>
          <w:szCs w:val="28"/>
        </w:rPr>
        <w:t xml:space="preserve">                        </w:t>
      </w:r>
      <w:r w:rsidRPr="0017277B">
        <w:rPr>
          <w:rFonts w:ascii="Times New Roman" w:hAnsi="Times New Roman"/>
          <w:sz w:val="24"/>
          <w:szCs w:val="24"/>
        </w:rPr>
        <w:t>Приложение № 3</w:t>
      </w:r>
    </w:p>
    <w:p w:rsidR="00D1719A" w:rsidRPr="0017277B" w:rsidRDefault="00D1719A" w:rsidP="00D1719A">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к бизнес–проекту субъекта малого   </w:t>
      </w:r>
    </w:p>
    <w:p w:rsidR="00D1719A" w:rsidRPr="0017277B" w:rsidRDefault="00D1719A" w:rsidP="00D1719A">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предпринимательства на получение</w:t>
      </w:r>
    </w:p>
    <w:p w:rsidR="00D1719A" w:rsidRPr="0017277B" w:rsidRDefault="00D1719A" w:rsidP="00D1719A">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гранта на создание собственного     </w:t>
      </w:r>
    </w:p>
    <w:p w:rsidR="00D1719A" w:rsidRPr="0017277B" w:rsidRDefault="00D1719A" w:rsidP="00D1719A">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бизнеса </w:t>
      </w:r>
    </w:p>
    <w:p w:rsidR="00D1719A" w:rsidRPr="00590CD7" w:rsidRDefault="00D1719A" w:rsidP="00D1719A">
      <w:pPr>
        <w:pStyle w:val="ConsPlusNormal"/>
        <w:widowControl/>
        <w:ind w:left="5670" w:firstLine="17"/>
        <w:rPr>
          <w:rFonts w:ascii="Times New Roman" w:hAnsi="Times New Roman"/>
          <w:bCs/>
          <w:color w:val="000000"/>
          <w:sz w:val="24"/>
          <w:szCs w:val="24"/>
        </w:rPr>
      </w:pPr>
    </w:p>
    <w:p w:rsidR="00D1719A" w:rsidRPr="00590CD7" w:rsidRDefault="00D1719A" w:rsidP="00D1719A">
      <w:pPr>
        <w:pStyle w:val="3"/>
        <w:keepLines w:val="0"/>
        <w:numPr>
          <w:ilvl w:val="2"/>
          <w:numId w:val="8"/>
        </w:numPr>
        <w:tabs>
          <w:tab w:val="clear" w:pos="2160"/>
          <w:tab w:val="num" w:pos="0"/>
        </w:tabs>
        <w:suppressAutoHyphens/>
        <w:spacing w:before="0" w:line="240" w:lineRule="auto"/>
        <w:ind w:left="0"/>
        <w:jc w:val="center"/>
        <w:rPr>
          <w:rFonts w:ascii="Times New Roman" w:hAnsi="Times New Roman" w:cs="Times New Roman"/>
          <w:bCs w:val="0"/>
          <w:color w:val="000000"/>
        </w:rPr>
      </w:pPr>
      <w:r w:rsidRPr="00590CD7">
        <w:rPr>
          <w:rFonts w:ascii="Times New Roman" w:hAnsi="Times New Roman" w:cs="Times New Roman"/>
          <w:color w:val="000000"/>
        </w:rPr>
        <w:t>Календарный план</w:t>
      </w:r>
    </w:p>
    <w:p w:rsidR="00D1719A" w:rsidRPr="00D85F99" w:rsidRDefault="00D1719A" w:rsidP="00D1719A">
      <w:pPr>
        <w:pStyle w:val="23"/>
        <w:tabs>
          <w:tab w:val="left" w:pos="-180"/>
        </w:tabs>
        <w:spacing w:after="0" w:line="240" w:lineRule="auto"/>
        <w:ind w:left="284"/>
        <w:jc w:val="center"/>
        <w:rPr>
          <w:rFonts w:ascii="Times New Roman" w:hAnsi="Times New Roman" w:cs="Times New Roman"/>
          <w:bCs/>
          <w:color w:val="000000"/>
          <w:sz w:val="24"/>
          <w:szCs w:val="24"/>
        </w:rPr>
      </w:pPr>
      <w:r w:rsidRPr="00D85F99">
        <w:rPr>
          <w:rFonts w:ascii="Times New Roman" w:hAnsi="Times New Roman" w:cs="Times New Roman"/>
          <w:bCs/>
          <w:color w:val="000000"/>
          <w:sz w:val="24"/>
          <w:szCs w:val="24"/>
        </w:rPr>
        <w:t xml:space="preserve"> </w:t>
      </w:r>
      <w:r w:rsidRPr="00D85F99">
        <w:rPr>
          <w:rFonts w:ascii="Times New Roman" w:hAnsi="Times New Roman" w:cs="Times New Roman"/>
          <w:color w:val="000000"/>
          <w:sz w:val="24"/>
          <w:szCs w:val="24"/>
        </w:rPr>
        <w:t>бизнес–проекта на получение гранта</w:t>
      </w:r>
      <w:r w:rsidRPr="00D85F99">
        <w:rPr>
          <w:rFonts w:ascii="Times New Roman" w:hAnsi="Times New Roman" w:cs="Times New Roman"/>
          <w:bCs/>
          <w:color w:val="000000"/>
          <w:sz w:val="24"/>
          <w:szCs w:val="24"/>
        </w:rPr>
        <w:t xml:space="preserve"> </w:t>
      </w:r>
    </w:p>
    <w:p w:rsidR="00D1719A" w:rsidRPr="00D85F99" w:rsidRDefault="00D1719A" w:rsidP="00D1719A">
      <w:pPr>
        <w:pStyle w:val="a3"/>
        <w:tabs>
          <w:tab w:val="left" w:pos="1594"/>
        </w:tabs>
        <w:spacing w:line="240" w:lineRule="auto"/>
        <w:jc w:val="center"/>
        <w:rPr>
          <w:sz w:val="24"/>
          <w:szCs w:val="24"/>
        </w:rPr>
      </w:pPr>
      <w:r w:rsidRPr="00D85F99">
        <w:rPr>
          <w:sz w:val="24"/>
          <w:szCs w:val="24"/>
        </w:rPr>
        <w:t>на создание собственного бизнеса</w:t>
      </w:r>
    </w:p>
    <w:p w:rsidR="00D1719A" w:rsidRDefault="00D1719A" w:rsidP="00D1719A">
      <w:pPr>
        <w:pStyle w:val="a3"/>
        <w:tabs>
          <w:tab w:val="left" w:pos="1594"/>
        </w:tabs>
        <w:jc w:val="center"/>
        <w:rPr>
          <w:sz w:val="24"/>
          <w:szCs w:val="24"/>
        </w:rPr>
      </w:pPr>
    </w:p>
    <w:p w:rsidR="00D1719A" w:rsidRPr="00D85F99" w:rsidRDefault="00D1719A" w:rsidP="00D1719A">
      <w:pPr>
        <w:pStyle w:val="a3"/>
        <w:tabs>
          <w:tab w:val="left" w:pos="1594"/>
        </w:tabs>
        <w:jc w:val="center"/>
        <w:rPr>
          <w:sz w:val="24"/>
          <w:szCs w:val="24"/>
        </w:rPr>
      </w:pPr>
    </w:p>
    <w:tbl>
      <w:tblPr>
        <w:tblW w:w="10099"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331"/>
        <w:gridCol w:w="1535"/>
        <w:gridCol w:w="1502"/>
        <w:gridCol w:w="1461"/>
        <w:gridCol w:w="2730"/>
      </w:tblGrid>
      <w:tr w:rsidR="00D1719A" w:rsidRPr="00D85F99" w:rsidTr="00D1719A">
        <w:trPr>
          <w:trHeight w:val="771"/>
          <w:jc w:val="center"/>
        </w:trPr>
        <w:tc>
          <w:tcPr>
            <w:tcW w:w="473"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spacing w:line="240" w:lineRule="auto"/>
              <w:jc w:val="center"/>
              <w:rPr>
                <w:bCs/>
                <w:sz w:val="24"/>
                <w:szCs w:val="24"/>
              </w:rPr>
            </w:pPr>
            <w:r w:rsidRPr="00D85F99">
              <w:rPr>
                <w:bCs/>
                <w:sz w:val="24"/>
                <w:szCs w:val="24"/>
              </w:rPr>
              <w:t>№ п/п</w:t>
            </w:r>
          </w:p>
        </w:tc>
        <w:tc>
          <w:tcPr>
            <w:tcW w:w="2353"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spacing w:line="240" w:lineRule="auto"/>
              <w:ind w:firstLine="0"/>
              <w:jc w:val="center"/>
              <w:rPr>
                <w:bCs/>
                <w:sz w:val="24"/>
                <w:szCs w:val="24"/>
              </w:rPr>
            </w:pPr>
            <w:r w:rsidRPr="00D85F99">
              <w:rPr>
                <w:bCs/>
                <w:sz w:val="24"/>
                <w:szCs w:val="24"/>
              </w:rPr>
              <w:t>Наименование этапа (мероприятия)</w:t>
            </w:r>
          </w:p>
        </w:tc>
        <w:tc>
          <w:tcPr>
            <w:tcW w:w="1547"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spacing w:line="240" w:lineRule="auto"/>
              <w:ind w:firstLine="0"/>
              <w:jc w:val="center"/>
              <w:rPr>
                <w:bCs/>
                <w:sz w:val="24"/>
                <w:szCs w:val="24"/>
              </w:rPr>
            </w:pPr>
            <w:r w:rsidRPr="00D85F99">
              <w:rPr>
                <w:bCs/>
                <w:sz w:val="24"/>
                <w:szCs w:val="24"/>
              </w:rPr>
              <w:t>Источник финанси-рования</w:t>
            </w:r>
          </w:p>
        </w:tc>
        <w:tc>
          <w:tcPr>
            <w:tcW w:w="1505"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spacing w:line="240" w:lineRule="auto"/>
              <w:jc w:val="center"/>
              <w:rPr>
                <w:bCs/>
                <w:sz w:val="24"/>
                <w:szCs w:val="24"/>
              </w:rPr>
            </w:pPr>
            <w:r w:rsidRPr="00D85F99">
              <w:rPr>
                <w:bCs/>
                <w:sz w:val="24"/>
                <w:szCs w:val="24"/>
              </w:rPr>
              <w:t>Срок исполнения</w:t>
            </w:r>
          </w:p>
        </w:tc>
        <w:tc>
          <w:tcPr>
            <w:tcW w:w="1466"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spacing w:line="240" w:lineRule="auto"/>
              <w:jc w:val="center"/>
              <w:rPr>
                <w:bCs/>
                <w:sz w:val="24"/>
                <w:szCs w:val="24"/>
              </w:rPr>
            </w:pPr>
            <w:r w:rsidRPr="00D85F99">
              <w:rPr>
                <w:bCs/>
                <w:sz w:val="24"/>
                <w:szCs w:val="24"/>
              </w:rPr>
              <w:t>Стоимость этапа (тыс.руб.)</w:t>
            </w:r>
          </w:p>
        </w:tc>
        <w:tc>
          <w:tcPr>
            <w:tcW w:w="2755"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spacing w:line="240" w:lineRule="auto"/>
              <w:ind w:firstLine="0"/>
              <w:rPr>
                <w:bCs/>
                <w:sz w:val="24"/>
                <w:szCs w:val="24"/>
              </w:rPr>
            </w:pPr>
            <w:r w:rsidRPr="00D85F99">
              <w:rPr>
                <w:bCs/>
                <w:sz w:val="24"/>
                <w:szCs w:val="24"/>
              </w:rPr>
              <w:t>Перечень документов, подтверждающих целевое использование  средств</w:t>
            </w:r>
          </w:p>
        </w:tc>
      </w:tr>
      <w:tr w:rsidR="00D1719A" w:rsidRPr="00D85F99" w:rsidTr="00D1719A">
        <w:trPr>
          <w:jc w:val="center"/>
        </w:trPr>
        <w:tc>
          <w:tcPr>
            <w:tcW w:w="473"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ind w:left="-728"/>
              <w:jc w:val="center"/>
              <w:rPr>
                <w:sz w:val="24"/>
                <w:szCs w:val="24"/>
              </w:rPr>
            </w:pPr>
            <w:r w:rsidRPr="00D85F99">
              <w:rPr>
                <w:sz w:val="24"/>
                <w:szCs w:val="24"/>
              </w:rPr>
              <w:t>1.</w:t>
            </w:r>
          </w:p>
        </w:tc>
        <w:tc>
          <w:tcPr>
            <w:tcW w:w="235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r>
      <w:tr w:rsidR="00D1719A" w:rsidRPr="00D85F99" w:rsidTr="00D1719A">
        <w:trPr>
          <w:jc w:val="center"/>
        </w:trPr>
        <w:tc>
          <w:tcPr>
            <w:tcW w:w="473"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ind w:left="-728"/>
              <w:jc w:val="center"/>
              <w:rPr>
                <w:sz w:val="24"/>
                <w:szCs w:val="24"/>
              </w:rPr>
            </w:pPr>
            <w:r w:rsidRPr="00D85F99">
              <w:rPr>
                <w:sz w:val="24"/>
                <w:szCs w:val="24"/>
              </w:rPr>
              <w:t>2.</w:t>
            </w:r>
          </w:p>
        </w:tc>
        <w:tc>
          <w:tcPr>
            <w:tcW w:w="235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r>
      <w:tr w:rsidR="00D1719A" w:rsidRPr="00D85F99" w:rsidTr="00D1719A">
        <w:trPr>
          <w:jc w:val="center"/>
        </w:trPr>
        <w:tc>
          <w:tcPr>
            <w:tcW w:w="473"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jc w:val="center"/>
              <w:rPr>
                <w:sz w:val="24"/>
                <w:szCs w:val="24"/>
              </w:rPr>
            </w:pPr>
            <w:r w:rsidRPr="00D85F99">
              <w:rPr>
                <w:sz w:val="24"/>
                <w:szCs w:val="24"/>
              </w:rPr>
              <w:t>…</w:t>
            </w:r>
          </w:p>
        </w:tc>
        <w:tc>
          <w:tcPr>
            <w:tcW w:w="235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r>
      <w:tr w:rsidR="00D1719A" w:rsidRPr="00D85F99" w:rsidTr="00D1719A">
        <w:trPr>
          <w:jc w:val="center"/>
        </w:trPr>
        <w:tc>
          <w:tcPr>
            <w:tcW w:w="47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r>
      <w:tr w:rsidR="00D1719A" w:rsidRPr="00D85F99" w:rsidTr="00D1719A">
        <w:trPr>
          <w:jc w:val="center"/>
        </w:trPr>
        <w:tc>
          <w:tcPr>
            <w:tcW w:w="47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r>
      <w:tr w:rsidR="00D1719A" w:rsidRPr="00D85F99" w:rsidTr="00D1719A">
        <w:trPr>
          <w:jc w:val="center"/>
        </w:trPr>
        <w:tc>
          <w:tcPr>
            <w:tcW w:w="47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r>
      <w:tr w:rsidR="00D1719A" w:rsidRPr="00D85F99" w:rsidTr="00D1719A">
        <w:trPr>
          <w:jc w:val="center"/>
        </w:trPr>
        <w:tc>
          <w:tcPr>
            <w:tcW w:w="47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ind w:firstLine="0"/>
              <w:rPr>
                <w:sz w:val="24"/>
                <w:szCs w:val="24"/>
              </w:rPr>
            </w:pPr>
            <w:r w:rsidRPr="00D85F99">
              <w:rPr>
                <w:sz w:val="24"/>
                <w:szCs w:val="24"/>
              </w:rPr>
              <w:t>Итого по 201</w:t>
            </w:r>
            <w:r>
              <w:rPr>
                <w:sz w:val="24"/>
                <w:szCs w:val="24"/>
              </w:rPr>
              <w:t>5</w:t>
            </w:r>
            <w:r w:rsidRPr="00D85F99">
              <w:rPr>
                <w:sz w:val="24"/>
                <w:szCs w:val="24"/>
              </w:rPr>
              <w:t xml:space="preserve"> году:</w:t>
            </w:r>
          </w:p>
        </w:tc>
        <w:tc>
          <w:tcPr>
            <w:tcW w:w="1547"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r>
      <w:tr w:rsidR="00D1719A" w:rsidRPr="00D85F99" w:rsidTr="00D1719A">
        <w:trPr>
          <w:trHeight w:val="349"/>
          <w:jc w:val="center"/>
        </w:trPr>
        <w:tc>
          <w:tcPr>
            <w:tcW w:w="47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hideMark/>
          </w:tcPr>
          <w:p w:rsidR="00D1719A" w:rsidRPr="00D85F99" w:rsidRDefault="00D1719A" w:rsidP="00D1719A">
            <w:pPr>
              <w:pStyle w:val="a3"/>
              <w:tabs>
                <w:tab w:val="left" w:pos="1594"/>
              </w:tabs>
              <w:ind w:firstLine="0"/>
              <w:rPr>
                <w:bCs/>
                <w:sz w:val="24"/>
                <w:szCs w:val="24"/>
              </w:rPr>
            </w:pPr>
            <w:r w:rsidRPr="00D85F99">
              <w:rPr>
                <w:bCs/>
                <w:sz w:val="24"/>
                <w:szCs w:val="24"/>
              </w:rPr>
              <w:t>Итого по проекту:</w:t>
            </w:r>
          </w:p>
        </w:tc>
        <w:tc>
          <w:tcPr>
            <w:tcW w:w="1547"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r>
    </w:tbl>
    <w:p w:rsidR="00D1719A" w:rsidRPr="00D85F99" w:rsidRDefault="00D1719A" w:rsidP="00D1719A">
      <w:pPr>
        <w:rPr>
          <w:i/>
        </w:rPr>
      </w:pPr>
    </w:p>
    <w:p w:rsidR="00D1719A" w:rsidRPr="00D85F99" w:rsidRDefault="00D1719A" w:rsidP="00D1719A">
      <w:pPr>
        <w:rPr>
          <w:i/>
        </w:rPr>
      </w:pPr>
    </w:p>
    <w:p w:rsidR="00D1719A" w:rsidRPr="00590CD7" w:rsidRDefault="00D1719A" w:rsidP="00D1719A">
      <w:r w:rsidRPr="00D85F99">
        <w:t>Подпись руководителя, главного бухгалтера субъекта малого предпринимательства,</w:t>
      </w:r>
      <w:r w:rsidRPr="00590CD7">
        <w:t xml:space="preserve"> заверенные печатью</w:t>
      </w: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E131F" w:rsidRDefault="00DE131F"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Pr="00590CD7" w:rsidRDefault="00D1719A" w:rsidP="00D1719A">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lastRenderedPageBreak/>
        <w:t>Приложение № 4</w:t>
      </w:r>
    </w:p>
    <w:p w:rsidR="00D1719A" w:rsidRPr="00590CD7" w:rsidRDefault="00D1719A" w:rsidP="00D1719A">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w:t>
      </w:r>
      <w:r w:rsidRPr="00866B81">
        <w:rPr>
          <w:rFonts w:ascii="Times New Roman" w:hAnsi="Times New Roman"/>
          <w:bCs/>
          <w:color w:val="000000"/>
          <w:sz w:val="24"/>
          <w:szCs w:val="24"/>
        </w:rPr>
        <w:t>бизнес–проекту субъекта малого предпринимательства на получение гранта на создание собственного бизнеса</w:t>
      </w:r>
      <w:r w:rsidRPr="00590CD7">
        <w:rPr>
          <w:rFonts w:ascii="Times New Roman" w:hAnsi="Times New Roman"/>
          <w:bCs/>
          <w:color w:val="000000"/>
          <w:sz w:val="24"/>
          <w:szCs w:val="24"/>
        </w:rPr>
        <w:t xml:space="preserve"> </w:t>
      </w:r>
    </w:p>
    <w:p w:rsidR="00D1719A" w:rsidRPr="00590CD7" w:rsidRDefault="00D1719A" w:rsidP="00D1719A">
      <w:pPr>
        <w:pStyle w:val="ConsPlusNormal"/>
        <w:widowControl/>
        <w:ind w:left="5670" w:firstLine="17"/>
        <w:jc w:val="right"/>
        <w:rPr>
          <w:rFonts w:ascii="Times New Roman" w:hAnsi="Times New Roman"/>
          <w:bCs/>
          <w:color w:val="000000"/>
          <w:sz w:val="24"/>
          <w:szCs w:val="24"/>
        </w:rPr>
      </w:pPr>
    </w:p>
    <w:p w:rsidR="00D1719A" w:rsidRPr="00590CD7" w:rsidRDefault="00D1719A" w:rsidP="00D1719A">
      <w:pPr>
        <w:pStyle w:val="ConsPlusNormal"/>
        <w:widowControl/>
        <w:ind w:left="4956" w:firstLine="0"/>
        <w:rPr>
          <w:rFonts w:ascii="Times New Roman" w:hAnsi="Times New Roman"/>
          <w:bCs/>
          <w:color w:val="000000"/>
          <w:sz w:val="24"/>
          <w:szCs w:val="24"/>
        </w:rPr>
      </w:pPr>
    </w:p>
    <w:p w:rsidR="00D1719A" w:rsidRPr="00590CD7" w:rsidRDefault="00D1719A" w:rsidP="00D1719A">
      <w:pPr>
        <w:pStyle w:val="a9"/>
        <w:tabs>
          <w:tab w:val="num" w:pos="720"/>
          <w:tab w:val="num" w:pos="1080"/>
        </w:tabs>
        <w:ind w:left="357" w:firstLine="488"/>
        <w:jc w:val="center"/>
        <w:rPr>
          <w:b/>
        </w:rPr>
      </w:pPr>
      <w:r w:rsidRPr="00590CD7">
        <w:rPr>
          <w:b/>
        </w:rPr>
        <w:t>Программа производства и реализация товара (услуги)</w:t>
      </w:r>
    </w:p>
    <w:p w:rsidR="00D1719A" w:rsidRPr="00590CD7" w:rsidRDefault="00D1719A" w:rsidP="00D1719A"/>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6"/>
        <w:gridCol w:w="2300"/>
        <w:gridCol w:w="2256"/>
        <w:gridCol w:w="1861"/>
      </w:tblGrid>
      <w:tr w:rsidR="00D1719A" w:rsidRPr="00590CD7" w:rsidTr="00D1719A">
        <w:trPr>
          <w:cantSplit/>
          <w:trHeight w:val="243"/>
        </w:trPr>
        <w:tc>
          <w:tcPr>
            <w:tcW w:w="2846" w:type="dxa"/>
            <w:vMerge w:val="restart"/>
            <w:tcBorders>
              <w:top w:val="single" w:sz="4" w:space="0" w:color="auto"/>
              <w:left w:val="single" w:sz="4" w:space="0" w:color="auto"/>
              <w:bottom w:val="single" w:sz="4" w:space="0" w:color="auto"/>
              <w:right w:val="single" w:sz="4" w:space="0" w:color="auto"/>
            </w:tcBorders>
            <w:vAlign w:val="center"/>
            <w:hideMark/>
          </w:tcPr>
          <w:p w:rsidR="00D1719A" w:rsidRPr="00590CD7" w:rsidRDefault="00D1719A" w:rsidP="00D1719A">
            <w:pPr>
              <w:jc w:val="center"/>
            </w:pPr>
            <w:r w:rsidRPr="00590CD7">
              <w:t>Наименование продукции</w:t>
            </w:r>
          </w:p>
        </w:tc>
        <w:tc>
          <w:tcPr>
            <w:tcW w:w="6417" w:type="dxa"/>
            <w:gridSpan w:val="3"/>
            <w:tcBorders>
              <w:top w:val="single" w:sz="4" w:space="0" w:color="auto"/>
              <w:left w:val="single" w:sz="4" w:space="0" w:color="auto"/>
              <w:bottom w:val="single" w:sz="4" w:space="0" w:color="auto"/>
              <w:right w:val="single" w:sz="4" w:space="0" w:color="auto"/>
            </w:tcBorders>
            <w:vAlign w:val="center"/>
            <w:hideMark/>
          </w:tcPr>
          <w:p w:rsidR="00D1719A" w:rsidRPr="00590CD7" w:rsidRDefault="00D1719A" w:rsidP="00D1719A">
            <w:pPr>
              <w:jc w:val="center"/>
            </w:pPr>
            <w:r w:rsidRPr="00590CD7">
              <w:t>Производственный план</w:t>
            </w:r>
          </w:p>
        </w:tc>
      </w:tr>
      <w:tr w:rsidR="00D1719A" w:rsidRPr="00590CD7" w:rsidTr="00D1719A">
        <w:trPr>
          <w:cantSplit/>
          <w:trHeight w:val="243"/>
        </w:trPr>
        <w:tc>
          <w:tcPr>
            <w:tcW w:w="2846" w:type="dxa"/>
            <w:vMerge/>
            <w:tcBorders>
              <w:top w:val="single" w:sz="4" w:space="0" w:color="auto"/>
              <w:left w:val="single" w:sz="4" w:space="0" w:color="auto"/>
              <w:bottom w:val="single" w:sz="4" w:space="0" w:color="auto"/>
              <w:right w:val="single" w:sz="4" w:space="0" w:color="auto"/>
            </w:tcBorders>
            <w:vAlign w:val="center"/>
            <w:hideMark/>
          </w:tcPr>
          <w:p w:rsidR="00D1719A" w:rsidRPr="00590CD7" w:rsidRDefault="00D1719A" w:rsidP="00D1719A"/>
        </w:tc>
        <w:tc>
          <w:tcPr>
            <w:tcW w:w="2300" w:type="dxa"/>
            <w:tcBorders>
              <w:top w:val="single" w:sz="4" w:space="0" w:color="auto"/>
              <w:left w:val="single" w:sz="4" w:space="0" w:color="auto"/>
              <w:bottom w:val="single" w:sz="4" w:space="0" w:color="auto"/>
              <w:right w:val="single" w:sz="4" w:space="0" w:color="auto"/>
            </w:tcBorders>
            <w:vAlign w:val="center"/>
            <w:hideMark/>
          </w:tcPr>
          <w:p w:rsidR="00D1719A" w:rsidRPr="00590CD7" w:rsidRDefault="00D1719A" w:rsidP="00D1719A">
            <w:pPr>
              <w:jc w:val="center"/>
            </w:pPr>
            <w:r w:rsidRPr="00590CD7">
              <w:t xml:space="preserve">год </w:t>
            </w:r>
            <w:r>
              <w:t xml:space="preserve"> получения гранта </w:t>
            </w:r>
            <w:r w:rsidRPr="00590CD7">
              <w:rPr>
                <w:bCs/>
              </w:rPr>
              <w:t>(если деятельность осуществлялась)</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719A" w:rsidRPr="00590CD7" w:rsidRDefault="00D1719A" w:rsidP="00D1719A">
            <w:pPr>
              <w:jc w:val="center"/>
            </w:pPr>
            <w:r>
              <w:t>______</w:t>
            </w:r>
            <w:r w:rsidRPr="00590CD7">
              <w:t xml:space="preserve"> год</w:t>
            </w:r>
          </w:p>
        </w:tc>
        <w:tc>
          <w:tcPr>
            <w:tcW w:w="1860" w:type="dxa"/>
            <w:tcBorders>
              <w:top w:val="single" w:sz="4" w:space="0" w:color="auto"/>
              <w:left w:val="single" w:sz="4" w:space="0" w:color="auto"/>
              <w:bottom w:val="single" w:sz="4" w:space="0" w:color="auto"/>
              <w:right w:val="single" w:sz="4" w:space="0" w:color="auto"/>
            </w:tcBorders>
            <w:vAlign w:val="center"/>
            <w:hideMark/>
          </w:tcPr>
          <w:p w:rsidR="00D1719A" w:rsidRPr="00590CD7" w:rsidRDefault="00D1719A" w:rsidP="00D1719A">
            <w:pPr>
              <w:jc w:val="center"/>
            </w:pPr>
            <w:r>
              <w:t>_______</w:t>
            </w:r>
            <w:r w:rsidRPr="00590CD7">
              <w:t xml:space="preserve"> год</w:t>
            </w:r>
          </w:p>
        </w:tc>
      </w:tr>
      <w:tr w:rsidR="00D1719A" w:rsidRPr="00590CD7" w:rsidTr="00D1719A">
        <w:trPr>
          <w:trHeight w:val="243"/>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D1719A" w:rsidRPr="00590CD7" w:rsidRDefault="00D1719A" w:rsidP="00D1719A">
            <w:r w:rsidRPr="00590CD7">
              <w:t xml:space="preserve">Продукт </w:t>
            </w:r>
            <w:r w:rsidRPr="00590CD7">
              <w:rPr>
                <w:lang w:val="en-US"/>
              </w:rPr>
              <w:t>A</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c>
          <w:tcPr>
            <w:tcW w:w="2256"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c>
          <w:tcPr>
            <w:tcW w:w="1860"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r>
      <w:tr w:rsidR="00D1719A" w:rsidRPr="00590CD7" w:rsidTr="00D1719A">
        <w:trPr>
          <w:trHeight w:val="517"/>
        </w:trPr>
        <w:tc>
          <w:tcPr>
            <w:tcW w:w="2846" w:type="dxa"/>
            <w:tcBorders>
              <w:top w:val="single" w:sz="4" w:space="0" w:color="auto"/>
              <w:left w:val="single" w:sz="4" w:space="0" w:color="auto"/>
              <w:bottom w:val="single" w:sz="4" w:space="0" w:color="auto"/>
              <w:right w:val="single" w:sz="4" w:space="0" w:color="auto"/>
            </w:tcBorders>
            <w:hideMark/>
          </w:tcPr>
          <w:p w:rsidR="00D1719A" w:rsidRPr="00590CD7" w:rsidRDefault="00D1719A" w:rsidP="00D1719A">
            <w:r w:rsidRPr="00590CD7">
              <w:t>Производство (количество)</w:t>
            </w:r>
          </w:p>
        </w:tc>
        <w:tc>
          <w:tcPr>
            <w:tcW w:w="2300"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2256"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1860"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r>
      <w:tr w:rsidR="00D1719A" w:rsidRPr="00590CD7" w:rsidTr="00D1719A">
        <w:trPr>
          <w:trHeight w:val="846"/>
        </w:trPr>
        <w:tc>
          <w:tcPr>
            <w:tcW w:w="2846" w:type="dxa"/>
            <w:tcBorders>
              <w:top w:val="single" w:sz="4" w:space="0" w:color="auto"/>
              <w:left w:val="single" w:sz="4" w:space="0" w:color="auto"/>
              <w:bottom w:val="single" w:sz="4" w:space="0" w:color="auto"/>
              <w:right w:val="single" w:sz="4" w:space="0" w:color="auto"/>
            </w:tcBorders>
            <w:hideMark/>
          </w:tcPr>
          <w:p w:rsidR="00D1719A" w:rsidRPr="00590CD7" w:rsidRDefault="00D1719A" w:rsidP="00D1719A">
            <w:r w:rsidRPr="00590CD7">
              <w:t>Средняя цена единицы (ед.изм.)</w:t>
            </w:r>
          </w:p>
        </w:tc>
        <w:tc>
          <w:tcPr>
            <w:tcW w:w="2300"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2256"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1860"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r>
      <w:tr w:rsidR="00D1719A" w:rsidRPr="00590CD7" w:rsidTr="00D1719A">
        <w:trPr>
          <w:trHeight w:val="833"/>
        </w:trPr>
        <w:tc>
          <w:tcPr>
            <w:tcW w:w="2846" w:type="dxa"/>
            <w:tcBorders>
              <w:top w:val="single" w:sz="4" w:space="0" w:color="auto"/>
              <w:left w:val="single" w:sz="4" w:space="0" w:color="auto"/>
              <w:bottom w:val="single" w:sz="4" w:space="0" w:color="auto"/>
              <w:right w:val="single" w:sz="4" w:space="0" w:color="auto"/>
            </w:tcBorders>
            <w:hideMark/>
          </w:tcPr>
          <w:p w:rsidR="00D1719A" w:rsidRPr="00590CD7" w:rsidRDefault="00D1719A" w:rsidP="00D1719A">
            <w:r w:rsidRPr="00590CD7">
              <w:t>Объем реализации (количество)</w:t>
            </w:r>
          </w:p>
        </w:tc>
        <w:tc>
          <w:tcPr>
            <w:tcW w:w="2300"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2256"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1860"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r>
      <w:tr w:rsidR="00D1719A" w:rsidRPr="00590CD7" w:rsidTr="00D1719A">
        <w:trPr>
          <w:trHeight w:val="517"/>
        </w:trPr>
        <w:tc>
          <w:tcPr>
            <w:tcW w:w="2846" w:type="dxa"/>
            <w:tcBorders>
              <w:top w:val="single" w:sz="4" w:space="0" w:color="auto"/>
              <w:left w:val="single" w:sz="4" w:space="0" w:color="auto"/>
              <w:bottom w:val="single" w:sz="4" w:space="0" w:color="auto"/>
              <w:right w:val="single" w:sz="4" w:space="0" w:color="auto"/>
            </w:tcBorders>
            <w:hideMark/>
          </w:tcPr>
          <w:p w:rsidR="00D1719A" w:rsidRPr="00590CD7" w:rsidRDefault="00D1719A" w:rsidP="00D1719A">
            <w:r w:rsidRPr="00590CD7">
              <w:t>Выручка (ед.изм.)</w:t>
            </w:r>
          </w:p>
        </w:tc>
        <w:tc>
          <w:tcPr>
            <w:tcW w:w="2300"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2256"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1860"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r>
      <w:tr w:rsidR="00D1719A" w:rsidRPr="00590CD7" w:rsidTr="00D1719A">
        <w:trPr>
          <w:trHeight w:val="298"/>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D1719A" w:rsidRPr="00590CD7" w:rsidRDefault="00D1719A" w:rsidP="00D1719A">
            <w:r w:rsidRPr="00590CD7">
              <w:t>Продукт Б (аналогично)</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c>
          <w:tcPr>
            <w:tcW w:w="2256"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c>
          <w:tcPr>
            <w:tcW w:w="1860"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r>
      <w:tr w:rsidR="00D1719A" w:rsidRPr="00590CD7" w:rsidTr="00D1719A">
        <w:trPr>
          <w:trHeight w:val="246"/>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D1719A" w:rsidRPr="00590CD7" w:rsidRDefault="00D1719A" w:rsidP="00D1719A">
            <w:r w:rsidRPr="00590CD7">
              <w:t>Общий объем выручки:</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c>
          <w:tcPr>
            <w:tcW w:w="2256"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c>
          <w:tcPr>
            <w:tcW w:w="1860"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r>
    </w:tbl>
    <w:p w:rsidR="00D1719A" w:rsidRPr="00590CD7" w:rsidRDefault="00D1719A" w:rsidP="00D1719A">
      <w:pPr>
        <w:pStyle w:val="a9"/>
        <w:tabs>
          <w:tab w:val="num" w:pos="720"/>
          <w:tab w:val="num" w:pos="1080"/>
        </w:tabs>
        <w:ind w:firstLine="488"/>
        <w:jc w:val="right"/>
        <w:rPr>
          <w:b/>
        </w:rPr>
      </w:pPr>
    </w:p>
    <w:p w:rsidR="00D1719A" w:rsidRPr="00590CD7" w:rsidRDefault="00D1719A" w:rsidP="00D1719A">
      <w:pPr>
        <w:pStyle w:val="ConsPlusNormal"/>
        <w:widowControl/>
        <w:ind w:left="4236"/>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E131F" w:rsidRDefault="00DE131F" w:rsidP="00D1719A">
      <w:pPr>
        <w:pStyle w:val="ConsPlusNormal"/>
        <w:widowControl/>
        <w:ind w:left="5670" w:firstLine="17"/>
        <w:jc w:val="right"/>
        <w:rPr>
          <w:rFonts w:ascii="Times New Roman" w:hAnsi="Times New Roman"/>
          <w:bCs/>
          <w:color w:val="000000"/>
          <w:sz w:val="24"/>
          <w:szCs w:val="24"/>
        </w:rPr>
      </w:pPr>
    </w:p>
    <w:p w:rsidR="00DE131F" w:rsidRDefault="00DE131F" w:rsidP="00D1719A">
      <w:pPr>
        <w:pStyle w:val="ConsPlusNormal"/>
        <w:widowControl/>
        <w:ind w:left="5670" w:firstLine="17"/>
        <w:jc w:val="right"/>
        <w:rPr>
          <w:rFonts w:ascii="Times New Roman" w:hAnsi="Times New Roman"/>
          <w:bCs/>
          <w:color w:val="000000"/>
          <w:sz w:val="24"/>
          <w:szCs w:val="24"/>
        </w:rPr>
      </w:pPr>
    </w:p>
    <w:p w:rsidR="00DE131F" w:rsidRDefault="00DE131F" w:rsidP="00D1719A">
      <w:pPr>
        <w:pStyle w:val="ConsPlusNormal"/>
        <w:widowControl/>
        <w:ind w:left="5670" w:firstLine="17"/>
        <w:jc w:val="right"/>
        <w:rPr>
          <w:rFonts w:ascii="Times New Roman" w:hAnsi="Times New Roman"/>
          <w:bCs/>
          <w:color w:val="000000"/>
          <w:sz w:val="24"/>
          <w:szCs w:val="24"/>
        </w:rPr>
      </w:pPr>
    </w:p>
    <w:p w:rsidR="00DE131F" w:rsidRDefault="00DE131F" w:rsidP="00D1719A">
      <w:pPr>
        <w:pStyle w:val="ConsPlusNormal"/>
        <w:widowControl/>
        <w:ind w:left="5670" w:firstLine="17"/>
        <w:jc w:val="right"/>
        <w:rPr>
          <w:rFonts w:ascii="Times New Roman" w:hAnsi="Times New Roman"/>
          <w:bCs/>
          <w:color w:val="000000"/>
          <w:sz w:val="24"/>
          <w:szCs w:val="24"/>
        </w:rPr>
      </w:pPr>
    </w:p>
    <w:p w:rsidR="00DE131F" w:rsidRDefault="00DE131F" w:rsidP="00D1719A">
      <w:pPr>
        <w:pStyle w:val="ConsPlusNormal"/>
        <w:widowControl/>
        <w:ind w:left="5670" w:firstLine="17"/>
        <w:jc w:val="right"/>
        <w:rPr>
          <w:rFonts w:ascii="Times New Roman" w:hAnsi="Times New Roman"/>
          <w:bCs/>
          <w:color w:val="000000"/>
          <w:sz w:val="24"/>
          <w:szCs w:val="24"/>
        </w:rPr>
      </w:pPr>
    </w:p>
    <w:p w:rsidR="00DE131F" w:rsidRDefault="00DE131F" w:rsidP="00D1719A">
      <w:pPr>
        <w:pStyle w:val="ConsPlusNormal"/>
        <w:widowControl/>
        <w:ind w:left="5670" w:firstLine="17"/>
        <w:jc w:val="right"/>
        <w:rPr>
          <w:rFonts w:ascii="Times New Roman" w:hAnsi="Times New Roman"/>
          <w:bCs/>
          <w:color w:val="000000"/>
          <w:sz w:val="24"/>
          <w:szCs w:val="24"/>
        </w:rPr>
      </w:pPr>
    </w:p>
    <w:p w:rsidR="00DE131F" w:rsidRDefault="00DE131F"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Pr="00590CD7" w:rsidRDefault="00D1719A" w:rsidP="00D1719A">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Приложение № 5</w:t>
      </w:r>
    </w:p>
    <w:p w:rsidR="00D1719A" w:rsidRPr="00590CD7" w:rsidRDefault="00D1719A" w:rsidP="00D1719A">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создание собственного бизнеса </w:t>
      </w:r>
    </w:p>
    <w:p w:rsidR="00D1719A" w:rsidRPr="00590CD7" w:rsidRDefault="00D1719A" w:rsidP="00D1719A">
      <w:pPr>
        <w:pStyle w:val="ConsPlusNormal"/>
        <w:widowControl/>
        <w:ind w:left="5670" w:firstLine="17"/>
        <w:rPr>
          <w:rFonts w:ascii="Times New Roman" w:hAnsi="Times New Roman"/>
          <w:bCs/>
          <w:color w:val="000000"/>
          <w:sz w:val="24"/>
          <w:szCs w:val="24"/>
        </w:rPr>
      </w:pPr>
    </w:p>
    <w:p w:rsidR="00D1719A" w:rsidRPr="00590CD7" w:rsidRDefault="00D1719A" w:rsidP="00D1719A">
      <w:pPr>
        <w:pStyle w:val="ConsPlusNormal"/>
        <w:widowControl/>
        <w:ind w:left="4956" w:firstLine="0"/>
        <w:rPr>
          <w:rFonts w:ascii="Times New Roman" w:hAnsi="Times New Roman"/>
          <w:bCs/>
          <w:color w:val="000000"/>
          <w:sz w:val="24"/>
          <w:szCs w:val="24"/>
        </w:rPr>
      </w:pPr>
    </w:p>
    <w:p w:rsidR="00D1719A" w:rsidRPr="00590CD7" w:rsidRDefault="00D1719A" w:rsidP="00D1719A">
      <w:pPr>
        <w:pStyle w:val="a9"/>
        <w:jc w:val="center"/>
        <w:rPr>
          <w:b/>
        </w:rPr>
      </w:pPr>
      <w:r w:rsidRPr="00590CD7">
        <w:rPr>
          <w:b/>
        </w:rPr>
        <w:t xml:space="preserve">Численность работающих по проекту, </w:t>
      </w:r>
    </w:p>
    <w:p w:rsidR="00D1719A" w:rsidRPr="00590CD7" w:rsidRDefault="00D1719A" w:rsidP="00D1719A">
      <w:pPr>
        <w:pStyle w:val="a9"/>
        <w:jc w:val="center"/>
        <w:rPr>
          <w:b/>
        </w:rPr>
      </w:pPr>
      <w:r w:rsidRPr="00590CD7">
        <w:rPr>
          <w:b/>
        </w:rPr>
        <w:t>расходы на оплату труда и отчисления на социальные нужды</w:t>
      </w:r>
    </w:p>
    <w:p w:rsidR="00D1719A" w:rsidRPr="00590CD7" w:rsidRDefault="00D1719A" w:rsidP="00D1719A">
      <w:pPr>
        <w:pStyle w:val="a9"/>
        <w:jc w:val="center"/>
        <w:rPr>
          <w:b/>
        </w:rPr>
      </w:pPr>
    </w:p>
    <w:tbl>
      <w:tblPr>
        <w:tblW w:w="8972" w:type="dxa"/>
        <w:tblInd w:w="40" w:type="dxa"/>
        <w:tblLayout w:type="fixed"/>
        <w:tblCellMar>
          <w:left w:w="40" w:type="dxa"/>
          <w:right w:w="40" w:type="dxa"/>
        </w:tblCellMar>
        <w:tblLook w:val="04A0"/>
      </w:tblPr>
      <w:tblGrid>
        <w:gridCol w:w="3786"/>
        <w:gridCol w:w="1261"/>
        <w:gridCol w:w="1682"/>
        <w:gridCol w:w="1121"/>
        <w:gridCol w:w="1122"/>
      </w:tblGrid>
      <w:tr w:rsidR="00D1719A" w:rsidRPr="00590CD7" w:rsidTr="00D1719A">
        <w:trPr>
          <w:cantSplit/>
          <w:trHeight w:val="522"/>
        </w:trPr>
        <w:tc>
          <w:tcPr>
            <w:tcW w:w="3786" w:type="dxa"/>
            <w:vMerge w:val="restart"/>
            <w:tcBorders>
              <w:top w:val="single" w:sz="4" w:space="0" w:color="auto"/>
              <w:left w:val="single" w:sz="4" w:space="0" w:color="auto"/>
              <w:bottom w:val="nil"/>
              <w:right w:val="single" w:sz="4" w:space="0" w:color="auto"/>
            </w:tcBorders>
            <w:vAlign w:val="center"/>
            <w:hideMark/>
          </w:tcPr>
          <w:p w:rsidR="00D1719A" w:rsidRPr="00590CD7" w:rsidRDefault="00D1719A" w:rsidP="00D1719A">
            <w:pPr>
              <w:jc w:val="center"/>
            </w:pPr>
            <w:r w:rsidRPr="00590CD7">
              <w:t>Показатели</w:t>
            </w:r>
          </w:p>
        </w:tc>
        <w:tc>
          <w:tcPr>
            <w:tcW w:w="1261" w:type="dxa"/>
            <w:vMerge w:val="restart"/>
            <w:tcBorders>
              <w:top w:val="single" w:sz="4" w:space="0" w:color="auto"/>
              <w:left w:val="single" w:sz="4" w:space="0" w:color="auto"/>
              <w:bottom w:val="nil"/>
              <w:right w:val="single" w:sz="4" w:space="0" w:color="auto"/>
            </w:tcBorders>
            <w:vAlign w:val="center"/>
            <w:hideMark/>
          </w:tcPr>
          <w:p w:rsidR="00D1719A" w:rsidRPr="00590CD7" w:rsidRDefault="00D1719A" w:rsidP="00D1719A">
            <w:pPr>
              <w:jc w:val="center"/>
            </w:pPr>
            <w:r w:rsidRPr="00590CD7">
              <w:t>Единица измерения</w:t>
            </w:r>
          </w:p>
        </w:tc>
        <w:tc>
          <w:tcPr>
            <w:tcW w:w="3925" w:type="dxa"/>
            <w:gridSpan w:val="3"/>
            <w:tcBorders>
              <w:top w:val="single" w:sz="4" w:space="0" w:color="auto"/>
              <w:left w:val="single" w:sz="4" w:space="0" w:color="auto"/>
              <w:bottom w:val="nil"/>
              <w:right w:val="single" w:sz="4" w:space="0" w:color="auto"/>
            </w:tcBorders>
            <w:vAlign w:val="center"/>
            <w:hideMark/>
          </w:tcPr>
          <w:p w:rsidR="00D1719A" w:rsidRPr="00590CD7" w:rsidRDefault="00D1719A" w:rsidP="00D1719A">
            <w:pPr>
              <w:jc w:val="center"/>
            </w:pPr>
            <w:r w:rsidRPr="00590CD7">
              <w:t>По годам реализации проекта</w:t>
            </w:r>
          </w:p>
        </w:tc>
      </w:tr>
      <w:tr w:rsidR="00D1719A" w:rsidRPr="00590CD7" w:rsidTr="00D1719A">
        <w:trPr>
          <w:cantSplit/>
          <w:trHeight w:val="147"/>
        </w:trPr>
        <w:tc>
          <w:tcPr>
            <w:tcW w:w="3786" w:type="dxa"/>
            <w:vMerge/>
            <w:tcBorders>
              <w:top w:val="single" w:sz="4" w:space="0" w:color="auto"/>
              <w:left w:val="single" w:sz="4" w:space="0" w:color="auto"/>
              <w:bottom w:val="nil"/>
              <w:right w:val="single" w:sz="4" w:space="0" w:color="auto"/>
            </w:tcBorders>
            <w:vAlign w:val="center"/>
            <w:hideMark/>
          </w:tcPr>
          <w:p w:rsidR="00D1719A" w:rsidRPr="00590CD7" w:rsidRDefault="00D1719A" w:rsidP="00D1719A"/>
        </w:tc>
        <w:tc>
          <w:tcPr>
            <w:tcW w:w="1261" w:type="dxa"/>
            <w:vMerge/>
            <w:tcBorders>
              <w:top w:val="single" w:sz="4" w:space="0" w:color="auto"/>
              <w:left w:val="single" w:sz="4" w:space="0" w:color="auto"/>
              <w:bottom w:val="nil"/>
              <w:right w:val="single" w:sz="4" w:space="0" w:color="auto"/>
            </w:tcBorders>
            <w:vAlign w:val="center"/>
            <w:hideMark/>
          </w:tcPr>
          <w:p w:rsidR="00D1719A" w:rsidRPr="00590CD7" w:rsidRDefault="00D1719A" w:rsidP="00D1719A"/>
        </w:tc>
        <w:tc>
          <w:tcPr>
            <w:tcW w:w="1682" w:type="dxa"/>
            <w:tcBorders>
              <w:top w:val="single" w:sz="4" w:space="0" w:color="auto"/>
              <w:left w:val="single" w:sz="4" w:space="0" w:color="auto"/>
              <w:bottom w:val="nil"/>
              <w:right w:val="single" w:sz="4" w:space="0" w:color="auto"/>
            </w:tcBorders>
            <w:vAlign w:val="center"/>
            <w:hideMark/>
          </w:tcPr>
          <w:p w:rsidR="00D1719A" w:rsidRPr="00590CD7" w:rsidRDefault="00D1719A" w:rsidP="00D1719A">
            <w:pPr>
              <w:jc w:val="center"/>
            </w:pPr>
            <w:r w:rsidRPr="00590CD7">
              <w:t>Год</w:t>
            </w:r>
            <w:r>
              <w:t xml:space="preserve"> получения гранта</w:t>
            </w:r>
            <w:r w:rsidRPr="00590CD7">
              <w:t xml:space="preserve"> </w:t>
            </w:r>
            <w:r w:rsidRPr="00590CD7">
              <w:rPr>
                <w:bCs/>
              </w:rPr>
              <w:t>(если деятельность осуществлялась)</w:t>
            </w:r>
          </w:p>
        </w:tc>
        <w:tc>
          <w:tcPr>
            <w:tcW w:w="1121" w:type="dxa"/>
            <w:tcBorders>
              <w:top w:val="single" w:sz="4" w:space="0" w:color="auto"/>
              <w:left w:val="single" w:sz="4" w:space="0" w:color="auto"/>
              <w:bottom w:val="nil"/>
              <w:right w:val="single" w:sz="4" w:space="0" w:color="auto"/>
            </w:tcBorders>
            <w:vAlign w:val="center"/>
            <w:hideMark/>
          </w:tcPr>
          <w:p w:rsidR="00D1719A" w:rsidRPr="00590CD7" w:rsidRDefault="00D1719A" w:rsidP="00D1719A">
            <w:pPr>
              <w:jc w:val="center"/>
            </w:pPr>
            <w:r>
              <w:t>____</w:t>
            </w:r>
            <w:r w:rsidRPr="00590CD7">
              <w:t xml:space="preserve"> год</w:t>
            </w:r>
          </w:p>
        </w:tc>
        <w:tc>
          <w:tcPr>
            <w:tcW w:w="1121" w:type="dxa"/>
            <w:tcBorders>
              <w:top w:val="single" w:sz="4" w:space="0" w:color="auto"/>
              <w:left w:val="single" w:sz="4" w:space="0" w:color="auto"/>
              <w:bottom w:val="nil"/>
              <w:right w:val="single" w:sz="4" w:space="0" w:color="auto"/>
            </w:tcBorders>
            <w:vAlign w:val="center"/>
            <w:hideMark/>
          </w:tcPr>
          <w:p w:rsidR="00D1719A" w:rsidRPr="00590CD7" w:rsidRDefault="00D1719A" w:rsidP="00D1719A">
            <w:pPr>
              <w:jc w:val="center"/>
            </w:pPr>
            <w:r>
              <w:t>___</w:t>
            </w:r>
            <w:r w:rsidRPr="00590CD7">
              <w:t xml:space="preserve"> год</w:t>
            </w:r>
          </w:p>
        </w:tc>
      </w:tr>
      <w:tr w:rsidR="00D1719A" w:rsidRPr="00590CD7" w:rsidTr="00D1719A">
        <w:trPr>
          <w:cantSplit/>
          <w:trHeight w:val="840"/>
        </w:trPr>
        <w:tc>
          <w:tcPr>
            <w:tcW w:w="3786" w:type="dxa"/>
            <w:tcBorders>
              <w:top w:val="single" w:sz="4" w:space="0" w:color="auto"/>
              <w:left w:val="single" w:sz="4" w:space="0" w:color="auto"/>
              <w:bottom w:val="nil"/>
              <w:right w:val="single" w:sz="4" w:space="0" w:color="auto"/>
            </w:tcBorders>
            <w:hideMark/>
          </w:tcPr>
          <w:p w:rsidR="00D1719A" w:rsidRPr="00590CD7" w:rsidRDefault="00D1719A" w:rsidP="00D1719A">
            <w:pPr>
              <w:rPr>
                <w:bCs/>
              </w:rPr>
            </w:pPr>
            <w:r w:rsidRPr="00590CD7">
              <w:rPr>
                <w:bCs/>
              </w:rPr>
              <w:t>Численность работающих по проекту, всего</w:t>
            </w:r>
          </w:p>
        </w:tc>
        <w:tc>
          <w:tcPr>
            <w:tcW w:w="1261" w:type="dxa"/>
            <w:tcBorders>
              <w:top w:val="single" w:sz="4" w:space="0" w:color="auto"/>
              <w:left w:val="single" w:sz="4" w:space="0" w:color="auto"/>
              <w:bottom w:val="nil"/>
              <w:right w:val="single" w:sz="4" w:space="0" w:color="auto"/>
            </w:tcBorders>
            <w:vAlign w:val="center"/>
            <w:hideMark/>
          </w:tcPr>
          <w:p w:rsidR="00D1719A" w:rsidRPr="00590CD7" w:rsidRDefault="00D1719A" w:rsidP="00D1719A">
            <w:pPr>
              <w:jc w:val="center"/>
            </w:pPr>
            <w:r w:rsidRPr="00590CD7">
              <w:t>человек</w:t>
            </w:r>
          </w:p>
        </w:tc>
        <w:tc>
          <w:tcPr>
            <w:tcW w:w="1682" w:type="dxa"/>
            <w:tcBorders>
              <w:top w:val="single" w:sz="4" w:space="0" w:color="auto"/>
              <w:left w:val="single" w:sz="4" w:space="0" w:color="auto"/>
              <w:bottom w:val="nil"/>
              <w:right w:val="single" w:sz="4" w:space="0" w:color="auto"/>
            </w:tcBorders>
          </w:tcPr>
          <w:p w:rsidR="00D1719A" w:rsidRPr="00590CD7" w:rsidRDefault="00D1719A" w:rsidP="00D1719A"/>
        </w:tc>
        <w:tc>
          <w:tcPr>
            <w:tcW w:w="1121" w:type="dxa"/>
            <w:tcBorders>
              <w:top w:val="single" w:sz="4" w:space="0" w:color="auto"/>
              <w:left w:val="single" w:sz="4" w:space="0" w:color="auto"/>
              <w:bottom w:val="nil"/>
              <w:right w:val="single" w:sz="4" w:space="0" w:color="auto"/>
            </w:tcBorders>
          </w:tcPr>
          <w:p w:rsidR="00D1719A" w:rsidRPr="00590CD7" w:rsidRDefault="00D1719A" w:rsidP="00D1719A"/>
        </w:tc>
        <w:tc>
          <w:tcPr>
            <w:tcW w:w="1121" w:type="dxa"/>
            <w:tcBorders>
              <w:top w:val="single" w:sz="4" w:space="0" w:color="auto"/>
              <w:left w:val="single" w:sz="4" w:space="0" w:color="auto"/>
              <w:bottom w:val="nil"/>
              <w:right w:val="single" w:sz="4" w:space="0" w:color="auto"/>
            </w:tcBorders>
          </w:tcPr>
          <w:p w:rsidR="00D1719A" w:rsidRPr="00590CD7" w:rsidRDefault="00D1719A" w:rsidP="00D1719A"/>
        </w:tc>
      </w:tr>
      <w:tr w:rsidR="00D1719A" w:rsidRPr="00590CD7" w:rsidTr="00D1719A">
        <w:trPr>
          <w:cantSplit/>
          <w:trHeight w:val="522"/>
        </w:trPr>
        <w:tc>
          <w:tcPr>
            <w:tcW w:w="3786" w:type="dxa"/>
            <w:tcBorders>
              <w:top w:val="single" w:sz="4" w:space="0" w:color="auto"/>
              <w:left w:val="single" w:sz="4" w:space="0" w:color="auto"/>
              <w:bottom w:val="nil"/>
              <w:right w:val="single" w:sz="4" w:space="0" w:color="auto"/>
            </w:tcBorders>
            <w:hideMark/>
          </w:tcPr>
          <w:p w:rsidR="00D1719A" w:rsidRPr="00590CD7" w:rsidRDefault="00D1719A" w:rsidP="00D1719A">
            <w:pPr>
              <w:rPr>
                <w:bCs/>
              </w:rPr>
            </w:pPr>
            <w:r w:rsidRPr="00590CD7">
              <w:rPr>
                <w:bCs/>
              </w:rPr>
              <w:t>Среднемесячная заработная плата</w:t>
            </w:r>
          </w:p>
        </w:tc>
        <w:tc>
          <w:tcPr>
            <w:tcW w:w="1261" w:type="dxa"/>
            <w:tcBorders>
              <w:top w:val="single" w:sz="4" w:space="0" w:color="auto"/>
              <w:left w:val="single" w:sz="4" w:space="0" w:color="auto"/>
              <w:bottom w:val="nil"/>
              <w:right w:val="single" w:sz="4" w:space="0" w:color="auto"/>
            </w:tcBorders>
            <w:vAlign w:val="center"/>
            <w:hideMark/>
          </w:tcPr>
          <w:p w:rsidR="00D1719A" w:rsidRPr="00590CD7" w:rsidRDefault="00D1719A" w:rsidP="00D1719A">
            <w:pPr>
              <w:jc w:val="center"/>
            </w:pPr>
            <w:r w:rsidRPr="00590CD7">
              <w:t>тыс.руб.</w:t>
            </w:r>
          </w:p>
        </w:tc>
        <w:tc>
          <w:tcPr>
            <w:tcW w:w="1682" w:type="dxa"/>
            <w:tcBorders>
              <w:top w:val="single" w:sz="4" w:space="0" w:color="auto"/>
              <w:left w:val="single" w:sz="4" w:space="0" w:color="auto"/>
              <w:bottom w:val="nil"/>
              <w:right w:val="single" w:sz="4" w:space="0" w:color="auto"/>
            </w:tcBorders>
          </w:tcPr>
          <w:p w:rsidR="00D1719A" w:rsidRPr="00590CD7" w:rsidRDefault="00D1719A" w:rsidP="00D1719A"/>
        </w:tc>
        <w:tc>
          <w:tcPr>
            <w:tcW w:w="1121" w:type="dxa"/>
            <w:tcBorders>
              <w:top w:val="single" w:sz="4" w:space="0" w:color="auto"/>
              <w:left w:val="single" w:sz="4" w:space="0" w:color="auto"/>
              <w:bottom w:val="nil"/>
              <w:right w:val="single" w:sz="4" w:space="0" w:color="auto"/>
            </w:tcBorders>
          </w:tcPr>
          <w:p w:rsidR="00D1719A" w:rsidRPr="00590CD7" w:rsidRDefault="00D1719A" w:rsidP="00D1719A"/>
        </w:tc>
        <w:tc>
          <w:tcPr>
            <w:tcW w:w="1121" w:type="dxa"/>
            <w:tcBorders>
              <w:top w:val="single" w:sz="4" w:space="0" w:color="auto"/>
              <w:left w:val="single" w:sz="4" w:space="0" w:color="auto"/>
              <w:bottom w:val="nil"/>
              <w:right w:val="single" w:sz="4" w:space="0" w:color="auto"/>
            </w:tcBorders>
          </w:tcPr>
          <w:p w:rsidR="00D1719A" w:rsidRPr="00590CD7" w:rsidRDefault="00D1719A" w:rsidP="00D1719A"/>
        </w:tc>
      </w:tr>
      <w:tr w:rsidR="00D1719A" w:rsidRPr="00590CD7" w:rsidTr="00D1719A">
        <w:trPr>
          <w:cantSplit/>
          <w:trHeight w:val="522"/>
        </w:trPr>
        <w:tc>
          <w:tcPr>
            <w:tcW w:w="3786" w:type="dxa"/>
            <w:tcBorders>
              <w:top w:val="single" w:sz="4" w:space="0" w:color="auto"/>
              <w:left w:val="single" w:sz="4" w:space="0" w:color="auto"/>
              <w:bottom w:val="single" w:sz="4" w:space="0" w:color="auto"/>
              <w:right w:val="single" w:sz="4" w:space="0" w:color="auto"/>
            </w:tcBorders>
            <w:hideMark/>
          </w:tcPr>
          <w:p w:rsidR="00D1719A" w:rsidRPr="00590CD7" w:rsidRDefault="00D1719A" w:rsidP="00D1719A">
            <w:pPr>
              <w:rPr>
                <w:bCs/>
              </w:rPr>
            </w:pPr>
            <w:r w:rsidRPr="00590CD7">
              <w:rPr>
                <w:bCs/>
              </w:rPr>
              <w:t>Расходы на оплату труда</w:t>
            </w:r>
          </w:p>
        </w:tc>
        <w:tc>
          <w:tcPr>
            <w:tcW w:w="1261" w:type="dxa"/>
            <w:tcBorders>
              <w:top w:val="single" w:sz="4" w:space="0" w:color="auto"/>
              <w:left w:val="single" w:sz="4" w:space="0" w:color="auto"/>
              <w:bottom w:val="single" w:sz="4" w:space="0" w:color="auto"/>
              <w:right w:val="single" w:sz="4" w:space="0" w:color="auto"/>
            </w:tcBorders>
            <w:vAlign w:val="center"/>
            <w:hideMark/>
          </w:tcPr>
          <w:p w:rsidR="00D1719A" w:rsidRPr="00590CD7" w:rsidRDefault="00D1719A" w:rsidP="00D1719A">
            <w:pPr>
              <w:jc w:val="center"/>
            </w:pPr>
            <w:r w:rsidRPr="00590CD7">
              <w:t>тыс.руб.</w:t>
            </w:r>
          </w:p>
        </w:tc>
        <w:tc>
          <w:tcPr>
            <w:tcW w:w="1682"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1121"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1121"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r>
      <w:tr w:rsidR="00D1719A" w:rsidRPr="00590CD7" w:rsidTr="00D1719A">
        <w:trPr>
          <w:cantSplit/>
          <w:trHeight w:val="1172"/>
        </w:trPr>
        <w:tc>
          <w:tcPr>
            <w:tcW w:w="3786" w:type="dxa"/>
            <w:tcBorders>
              <w:top w:val="single" w:sz="4" w:space="0" w:color="auto"/>
              <w:left w:val="single" w:sz="4" w:space="0" w:color="auto"/>
              <w:bottom w:val="single" w:sz="4" w:space="0" w:color="auto"/>
              <w:right w:val="single" w:sz="4" w:space="0" w:color="auto"/>
            </w:tcBorders>
            <w:hideMark/>
          </w:tcPr>
          <w:p w:rsidR="00D1719A" w:rsidRPr="00590CD7" w:rsidRDefault="00D1719A" w:rsidP="00D1719A">
            <w:pPr>
              <w:rPr>
                <w:bCs/>
              </w:rPr>
            </w:pPr>
            <w:r w:rsidRPr="00590CD7">
              <w:rPr>
                <w:bCs/>
              </w:rPr>
              <w:t>Страховые взносы на пенсионное, социальное и обязательное медицинское страхование</w:t>
            </w:r>
          </w:p>
        </w:tc>
        <w:tc>
          <w:tcPr>
            <w:tcW w:w="1261" w:type="dxa"/>
            <w:tcBorders>
              <w:top w:val="single" w:sz="4" w:space="0" w:color="auto"/>
              <w:left w:val="single" w:sz="4" w:space="0" w:color="auto"/>
              <w:bottom w:val="single" w:sz="4" w:space="0" w:color="auto"/>
              <w:right w:val="single" w:sz="4" w:space="0" w:color="auto"/>
            </w:tcBorders>
            <w:vAlign w:val="center"/>
            <w:hideMark/>
          </w:tcPr>
          <w:p w:rsidR="00D1719A" w:rsidRPr="00590CD7" w:rsidRDefault="00D1719A" w:rsidP="00D1719A">
            <w:pPr>
              <w:jc w:val="center"/>
            </w:pPr>
            <w:r w:rsidRPr="00590CD7">
              <w:t>тыс.руб.</w:t>
            </w:r>
          </w:p>
        </w:tc>
        <w:tc>
          <w:tcPr>
            <w:tcW w:w="1682"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1121"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1121"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r>
    </w:tbl>
    <w:p w:rsidR="00D1719A" w:rsidRPr="00590CD7" w:rsidRDefault="00D1719A" w:rsidP="00D1719A"/>
    <w:p w:rsidR="00D1719A" w:rsidRPr="00590CD7" w:rsidRDefault="00D1719A" w:rsidP="00D1719A">
      <w:pPr>
        <w:pStyle w:val="ConsPlusNormal"/>
        <w:widowControl/>
        <w:ind w:left="4236"/>
        <w:rPr>
          <w:rFonts w:ascii="Times New Roman" w:hAnsi="Times New Roman"/>
          <w:bCs/>
          <w:color w:val="000000"/>
          <w:sz w:val="24"/>
          <w:szCs w:val="24"/>
        </w:rPr>
      </w:pPr>
    </w:p>
    <w:p w:rsidR="00D1719A" w:rsidRPr="00590CD7" w:rsidRDefault="00D1719A" w:rsidP="00D1719A">
      <w:r w:rsidRPr="00590CD7">
        <w:t>Подпись руководителя, главного бухгалтера субъекта малого предпринимательства, заверенные печатью</w:t>
      </w: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Pr="00A061A7" w:rsidRDefault="00D1719A" w:rsidP="00D1719A">
      <w:pPr>
        <w:pStyle w:val="ConsPlusNormal"/>
        <w:widowControl/>
        <w:rPr>
          <w:rFonts w:ascii="Times New Roman" w:hAnsi="Times New Roman"/>
          <w:bCs/>
          <w:color w:val="000000"/>
          <w:sz w:val="24"/>
          <w:szCs w:val="24"/>
        </w:rPr>
      </w:pPr>
      <w:r>
        <w:rPr>
          <w:rFonts w:ascii="Times New Roman" w:hAnsi="Times New Roman"/>
          <w:bCs/>
          <w:color w:val="000000"/>
          <w:sz w:val="24"/>
          <w:szCs w:val="24"/>
        </w:rPr>
        <w:t xml:space="preserve">                                                                                                           </w:t>
      </w:r>
      <w:r w:rsidRPr="00A061A7">
        <w:rPr>
          <w:rFonts w:ascii="Times New Roman" w:hAnsi="Times New Roman"/>
          <w:bCs/>
          <w:color w:val="000000"/>
          <w:sz w:val="24"/>
          <w:szCs w:val="24"/>
        </w:rPr>
        <w:t xml:space="preserve">Приложение № 6 </w:t>
      </w:r>
    </w:p>
    <w:p w:rsidR="00D1719A" w:rsidRPr="00A061A7" w:rsidRDefault="00D1719A" w:rsidP="00D1719A">
      <w:pPr>
        <w:pStyle w:val="ConsPlusNormal"/>
        <w:widowControl/>
        <w:ind w:left="4956" w:firstLine="0"/>
        <w:rPr>
          <w:rFonts w:ascii="Times New Roman" w:hAnsi="Times New Roman"/>
          <w:bCs/>
          <w:color w:val="000000"/>
          <w:sz w:val="24"/>
          <w:szCs w:val="24"/>
        </w:rPr>
      </w:pPr>
      <w:r w:rsidRPr="00A061A7">
        <w:rPr>
          <w:rFonts w:ascii="Times New Roman" w:hAnsi="Times New Roman"/>
          <w:bCs/>
          <w:color w:val="000000"/>
          <w:sz w:val="24"/>
          <w:szCs w:val="24"/>
        </w:rPr>
        <w:t xml:space="preserve">                                     к бизнес–проекту </w:t>
      </w:r>
    </w:p>
    <w:p w:rsidR="00D1719A" w:rsidRPr="00A061A7" w:rsidRDefault="00D1719A" w:rsidP="00D1719A">
      <w:pPr>
        <w:ind w:firstLine="709"/>
        <w:jc w:val="center"/>
        <w:rPr>
          <w:b/>
          <w:color w:val="000000"/>
        </w:rPr>
      </w:pPr>
      <w:r w:rsidRPr="00A061A7">
        <w:rPr>
          <w:b/>
          <w:color w:val="000000"/>
        </w:rPr>
        <w:t>Финансовые результаты реализации проекта</w:t>
      </w:r>
    </w:p>
    <w:p w:rsidR="00D1719A" w:rsidRPr="00A061A7" w:rsidRDefault="00D1719A" w:rsidP="00D1719A">
      <w:pPr>
        <w:pStyle w:val="a9"/>
        <w:jc w:val="right"/>
        <w:rPr>
          <w:sz w:val="24"/>
        </w:rPr>
      </w:pPr>
      <w:r w:rsidRPr="00A061A7">
        <w:rPr>
          <w:sz w:val="24"/>
        </w:rPr>
        <w:t>(ед.измер.)</w:t>
      </w:r>
    </w:p>
    <w:tbl>
      <w:tblPr>
        <w:tblW w:w="9489" w:type="dxa"/>
        <w:jc w:val="center"/>
        <w:tblInd w:w="-4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17"/>
        <w:gridCol w:w="5067"/>
        <w:gridCol w:w="1513"/>
        <w:gridCol w:w="1086"/>
        <w:gridCol w:w="1106"/>
      </w:tblGrid>
      <w:tr w:rsidR="00D1719A" w:rsidRPr="00A061A7" w:rsidTr="00D1719A">
        <w:trPr>
          <w:cantSplit/>
          <w:trHeight w:val="351"/>
          <w:jc w:val="center"/>
        </w:trPr>
        <w:tc>
          <w:tcPr>
            <w:tcW w:w="717" w:type="dxa"/>
            <w:tcBorders>
              <w:top w:val="single" w:sz="6" w:space="0" w:color="000000"/>
              <w:left w:val="single" w:sz="4" w:space="0" w:color="000000"/>
              <w:bottom w:val="single" w:sz="4" w:space="0" w:color="000000"/>
              <w:right w:val="single" w:sz="6" w:space="0" w:color="000000"/>
            </w:tcBorders>
            <w:vAlign w:val="center"/>
            <w:hideMark/>
          </w:tcPr>
          <w:p w:rsidR="00D1719A" w:rsidRPr="00A061A7" w:rsidRDefault="00D1719A" w:rsidP="00D1719A">
            <w:pPr>
              <w:pStyle w:val="af9"/>
              <w:spacing w:line="276" w:lineRule="auto"/>
              <w:ind w:left="-119" w:right="-108"/>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w:t>
            </w:r>
          </w:p>
          <w:p w:rsidR="00D1719A" w:rsidRPr="00A061A7" w:rsidRDefault="00D1719A" w:rsidP="00D1719A">
            <w:pPr>
              <w:pStyle w:val="af9"/>
              <w:spacing w:line="276" w:lineRule="auto"/>
              <w:ind w:left="-119" w:right="-108"/>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п/п</w:t>
            </w:r>
          </w:p>
        </w:tc>
        <w:tc>
          <w:tcPr>
            <w:tcW w:w="5067" w:type="dxa"/>
            <w:tcBorders>
              <w:top w:val="single" w:sz="6" w:space="0" w:color="000000"/>
              <w:left w:val="single" w:sz="4" w:space="0" w:color="000000"/>
              <w:bottom w:val="single" w:sz="4" w:space="0" w:color="000000"/>
              <w:right w:val="single" w:sz="6" w:space="0" w:color="000000"/>
            </w:tcBorders>
            <w:vAlign w:val="center"/>
            <w:hideMark/>
          </w:tcPr>
          <w:p w:rsidR="00D1719A" w:rsidRPr="00A061A7" w:rsidRDefault="00D1719A" w:rsidP="00D1719A">
            <w:pPr>
              <w:pStyle w:val="af9"/>
              <w:spacing w:line="276" w:lineRule="auto"/>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Наименование показателя</w:t>
            </w:r>
          </w:p>
        </w:tc>
        <w:tc>
          <w:tcPr>
            <w:tcW w:w="1513" w:type="dxa"/>
            <w:tcBorders>
              <w:top w:val="single" w:sz="6" w:space="0" w:color="000000"/>
              <w:left w:val="single" w:sz="6" w:space="0" w:color="000000"/>
              <w:bottom w:val="single" w:sz="4" w:space="0" w:color="000000"/>
              <w:right w:val="single" w:sz="6" w:space="0" w:color="000000"/>
            </w:tcBorders>
            <w:vAlign w:val="center"/>
            <w:hideMark/>
          </w:tcPr>
          <w:p w:rsidR="00D1719A" w:rsidRPr="00A061A7" w:rsidRDefault="00D1719A" w:rsidP="00D1719A">
            <w:pPr>
              <w:pStyle w:val="af9"/>
              <w:spacing w:line="276" w:lineRule="auto"/>
              <w:ind w:left="-151" w:right="-65"/>
              <w:jc w:val="center"/>
              <w:rPr>
                <w:rStyle w:val="PEStyleFont6"/>
                <w:rFonts w:ascii="Times New Roman" w:hAnsi="Times New Roman" w:cs="Times New Roman"/>
                <w:bCs/>
                <w:sz w:val="24"/>
                <w:szCs w:val="24"/>
              </w:rPr>
            </w:pPr>
            <w:r w:rsidRPr="00A061A7">
              <w:rPr>
                <w:rFonts w:ascii="Times New Roman" w:hAnsi="Times New Roman" w:cs="Times New Roman"/>
                <w:b/>
                <w:sz w:val="24"/>
                <w:szCs w:val="24"/>
              </w:rPr>
              <w:t>Год</w:t>
            </w:r>
            <w:r>
              <w:rPr>
                <w:rFonts w:ascii="Times New Roman" w:hAnsi="Times New Roman" w:cs="Times New Roman"/>
                <w:b/>
                <w:sz w:val="24"/>
                <w:szCs w:val="24"/>
              </w:rPr>
              <w:t xml:space="preserve"> получения гранта</w:t>
            </w:r>
            <w:r w:rsidRPr="00A061A7">
              <w:rPr>
                <w:rFonts w:ascii="Times New Roman" w:hAnsi="Times New Roman" w:cs="Times New Roman"/>
                <w:b/>
                <w:sz w:val="24"/>
                <w:szCs w:val="24"/>
              </w:rPr>
              <w:t xml:space="preserve"> (если деятельность осуществлялась</w:t>
            </w:r>
          </w:p>
        </w:tc>
        <w:tc>
          <w:tcPr>
            <w:tcW w:w="1086" w:type="dxa"/>
            <w:tcBorders>
              <w:top w:val="single" w:sz="6" w:space="0" w:color="000000"/>
              <w:left w:val="single" w:sz="6" w:space="0" w:color="000000"/>
              <w:bottom w:val="single" w:sz="4" w:space="0" w:color="000000"/>
              <w:right w:val="single" w:sz="6" w:space="0" w:color="000000"/>
            </w:tcBorders>
            <w:vAlign w:val="center"/>
            <w:hideMark/>
          </w:tcPr>
          <w:p w:rsidR="00D1719A" w:rsidRPr="00A061A7" w:rsidRDefault="00D1719A" w:rsidP="00D1719A">
            <w:pPr>
              <w:pStyle w:val="af9"/>
              <w:spacing w:line="276" w:lineRule="auto"/>
              <w:ind w:left="-129" w:right="-137"/>
              <w:jc w:val="center"/>
              <w:rPr>
                <w:rStyle w:val="PEStyleFont6"/>
                <w:rFonts w:ascii="Times New Roman" w:hAnsi="Times New Roman" w:cs="Times New Roman"/>
                <w:bCs/>
                <w:sz w:val="24"/>
                <w:szCs w:val="24"/>
              </w:rPr>
            </w:pPr>
            <w:r>
              <w:rPr>
                <w:rStyle w:val="PEStyleFont6"/>
                <w:rFonts w:ascii="Times New Roman" w:hAnsi="Times New Roman" w:cs="Times New Roman"/>
                <w:sz w:val="24"/>
                <w:szCs w:val="24"/>
              </w:rPr>
              <w:t>___</w:t>
            </w:r>
            <w:r w:rsidRPr="00A061A7">
              <w:rPr>
                <w:rStyle w:val="PEStyleFont6"/>
                <w:rFonts w:ascii="Times New Roman" w:hAnsi="Times New Roman" w:cs="Times New Roman"/>
                <w:sz w:val="24"/>
                <w:szCs w:val="24"/>
              </w:rPr>
              <w:t xml:space="preserve"> год</w:t>
            </w:r>
          </w:p>
        </w:tc>
        <w:tc>
          <w:tcPr>
            <w:tcW w:w="1106" w:type="dxa"/>
            <w:tcBorders>
              <w:top w:val="single" w:sz="6" w:space="0" w:color="000000"/>
              <w:left w:val="single" w:sz="6" w:space="0" w:color="000000"/>
              <w:bottom w:val="single" w:sz="4" w:space="0" w:color="000000"/>
              <w:right w:val="single" w:sz="6" w:space="0" w:color="000000"/>
            </w:tcBorders>
            <w:vAlign w:val="center"/>
            <w:hideMark/>
          </w:tcPr>
          <w:p w:rsidR="00D1719A" w:rsidRPr="00A061A7" w:rsidRDefault="00D1719A" w:rsidP="00D1719A">
            <w:pPr>
              <w:pStyle w:val="af9"/>
              <w:spacing w:line="276" w:lineRule="auto"/>
              <w:ind w:left="-11" w:right="-218" w:hanging="167"/>
              <w:jc w:val="center"/>
              <w:rPr>
                <w:rStyle w:val="PEStyleFont6"/>
                <w:rFonts w:ascii="Times New Roman" w:hAnsi="Times New Roman" w:cs="Times New Roman"/>
                <w:bCs/>
                <w:sz w:val="24"/>
                <w:szCs w:val="24"/>
              </w:rPr>
            </w:pPr>
            <w:r>
              <w:rPr>
                <w:rStyle w:val="PEStyleFont6"/>
                <w:rFonts w:ascii="Times New Roman" w:hAnsi="Times New Roman" w:cs="Times New Roman"/>
                <w:sz w:val="24"/>
                <w:szCs w:val="24"/>
              </w:rPr>
              <w:t>____</w:t>
            </w:r>
            <w:r w:rsidRPr="00A061A7">
              <w:rPr>
                <w:rStyle w:val="PEStyleFont6"/>
                <w:rFonts w:ascii="Times New Roman" w:hAnsi="Times New Roman" w:cs="Times New Roman"/>
                <w:sz w:val="24"/>
                <w:szCs w:val="24"/>
              </w:rPr>
              <w:t xml:space="preserve"> год</w:t>
            </w:r>
          </w:p>
        </w:tc>
      </w:tr>
      <w:tr w:rsidR="00D1719A" w:rsidRPr="00A061A7" w:rsidTr="00D1719A">
        <w:trPr>
          <w:cantSplit/>
          <w:trHeight w:val="992"/>
          <w:jc w:val="center"/>
        </w:trPr>
        <w:tc>
          <w:tcPr>
            <w:tcW w:w="717" w:type="dxa"/>
            <w:tcBorders>
              <w:top w:val="single" w:sz="4"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w:t>
            </w:r>
          </w:p>
        </w:tc>
        <w:tc>
          <w:tcPr>
            <w:tcW w:w="5067" w:type="dxa"/>
            <w:tcBorders>
              <w:top w:val="single" w:sz="4"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xml:space="preserve">Выручка от продажи товаров, продукции, работ и услуг </w:t>
            </w:r>
          </w:p>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сумма полученных доходов)</w:t>
            </w:r>
          </w:p>
        </w:tc>
        <w:tc>
          <w:tcPr>
            <w:tcW w:w="1513" w:type="dxa"/>
            <w:tcBorders>
              <w:top w:val="single" w:sz="4"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4"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4"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2</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xml:space="preserve">Себестоимость проданных товаров, продукции, </w:t>
            </w:r>
          </w:p>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работ и услуг (сумма про изведенных расходов)</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3</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Валовая прибыль (стр. 1 – стр. 2)</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4</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Коммерческие расходы</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5</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Управленческие расходы</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6</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Прибыль (убыток) от продаж(стр.3 – стр. 4, 5)</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311"/>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7</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Прочие  доходы (включая субсидию)</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8</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Прочие расходы</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9</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 xml:space="preserve">Прибыль до налогообложения (стр. 6+ стр. 7- стр.8) </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10</w:t>
            </w:r>
          </w:p>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Налоги и иные обязательные платежи, уплачиваемые в бюджетную систему РФ</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351"/>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11</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 xml:space="preserve">Баланс доходов и расходов (стр.9 – стр.10) </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bl>
    <w:p w:rsidR="00D1719A" w:rsidRDefault="00D1719A" w:rsidP="00D1719A">
      <w:pPr>
        <w:pStyle w:val="ConsPlusNormal"/>
        <w:widowControl/>
        <w:ind w:firstLine="540"/>
        <w:jc w:val="both"/>
        <w:rPr>
          <w:rFonts w:ascii="Times New Roman" w:hAnsi="Times New Roman"/>
          <w:b/>
          <w:sz w:val="24"/>
          <w:szCs w:val="24"/>
        </w:rPr>
      </w:pPr>
    </w:p>
    <w:p w:rsidR="00D1719A" w:rsidRPr="00A061A7" w:rsidRDefault="00D1719A" w:rsidP="00D1719A">
      <w:pPr>
        <w:pStyle w:val="ConsPlusNormal"/>
        <w:widowControl/>
        <w:ind w:firstLine="540"/>
        <w:jc w:val="both"/>
        <w:rPr>
          <w:rFonts w:ascii="Times New Roman" w:hAnsi="Times New Roman"/>
          <w:b/>
          <w:sz w:val="24"/>
          <w:szCs w:val="24"/>
        </w:rPr>
      </w:pPr>
      <w:r w:rsidRPr="00A061A7">
        <w:rPr>
          <w:rFonts w:ascii="Times New Roman" w:hAnsi="Times New Roman"/>
          <w:b/>
          <w:sz w:val="24"/>
          <w:szCs w:val="24"/>
        </w:rPr>
        <w:t>Подпись руководителя, главного бухгалтера субъекта малого предпринимательства</w:t>
      </w:r>
    </w:p>
    <w:p w:rsidR="00D1719A" w:rsidRPr="00A061A7" w:rsidRDefault="00D1719A" w:rsidP="00D1719A"/>
    <w:p w:rsidR="00D1719A" w:rsidRPr="00A061A7" w:rsidRDefault="00D1719A" w:rsidP="00D1719A"/>
    <w:p w:rsidR="00D1719A" w:rsidRDefault="00D1719A" w:rsidP="00D1719A">
      <w:pPr>
        <w:jc w:val="right"/>
        <w:outlineLvl w:val="1"/>
      </w:pPr>
    </w:p>
    <w:p w:rsidR="00D1719A" w:rsidRDefault="00D1719A" w:rsidP="00D1719A">
      <w:pPr>
        <w:jc w:val="right"/>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jc w:val="right"/>
        <w:outlineLvl w:val="1"/>
      </w:pPr>
      <w:r>
        <w:t xml:space="preserve">                                                  </w:t>
      </w:r>
    </w:p>
    <w:p w:rsidR="006828BD" w:rsidRDefault="006828BD" w:rsidP="00D1719A">
      <w:pPr>
        <w:jc w:val="right"/>
        <w:outlineLvl w:val="1"/>
      </w:pPr>
    </w:p>
    <w:p w:rsidR="00D1719A" w:rsidRPr="003B6CA5" w:rsidRDefault="00D1719A" w:rsidP="00D1719A">
      <w:pPr>
        <w:jc w:val="right"/>
        <w:outlineLvl w:val="1"/>
      </w:pPr>
      <w:r>
        <w:lastRenderedPageBreak/>
        <w:t xml:space="preserve">   Приложение № 5</w:t>
      </w:r>
    </w:p>
    <w:p w:rsidR="00D1719A" w:rsidRDefault="00D1719A" w:rsidP="00D1719A">
      <w:pPr>
        <w:jc w:val="right"/>
      </w:pPr>
      <w:r>
        <w:t xml:space="preserve">                                                                                            к </w:t>
      </w:r>
      <w:r w:rsidRPr="00F11826">
        <w:t xml:space="preserve">Порядку предоставления из бюджета </w:t>
      </w:r>
    </w:p>
    <w:p w:rsidR="00D1719A" w:rsidRDefault="00D1719A" w:rsidP="00D1719A">
      <w:pPr>
        <w:jc w:val="right"/>
      </w:pPr>
      <w:r>
        <w:t xml:space="preserve">                                                                                      </w:t>
      </w:r>
      <w:r w:rsidRPr="00F11826">
        <w:t>Озинского</w:t>
      </w:r>
      <w:r>
        <w:t xml:space="preserve"> </w:t>
      </w:r>
      <w:r w:rsidRPr="00F11826">
        <w:t xml:space="preserve">муниципального района </w:t>
      </w:r>
    </w:p>
    <w:p w:rsidR="00D1719A" w:rsidRDefault="00D1719A" w:rsidP="00D1719A">
      <w:pPr>
        <w:jc w:val="right"/>
      </w:pPr>
      <w:r>
        <w:t xml:space="preserve">                                                                                            </w:t>
      </w:r>
      <w:r w:rsidRPr="00F11826">
        <w:t xml:space="preserve">субсидий вновь зарегистрированным и </w:t>
      </w:r>
    </w:p>
    <w:p w:rsidR="00D1719A" w:rsidRDefault="00D1719A" w:rsidP="00D1719A">
      <w:pPr>
        <w:jc w:val="right"/>
      </w:pPr>
      <w:r>
        <w:t xml:space="preserve">                                                                                  </w:t>
      </w:r>
      <w:r w:rsidRPr="00F11826">
        <w:t>действующим менее одного года</w:t>
      </w:r>
    </w:p>
    <w:p w:rsidR="00D1719A" w:rsidRPr="00F11826" w:rsidRDefault="00D1719A" w:rsidP="00D1719A">
      <w:pPr>
        <w:jc w:val="right"/>
      </w:pPr>
      <w:r>
        <w:t xml:space="preserve">                                                                                               субъектам малого </w:t>
      </w:r>
      <w:r w:rsidRPr="00F11826">
        <w:t>предпринимательства</w:t>
      </w:r>
    </w:p>
    <w:p w:rsidR="00D1719A" w:rsidRDefault="00D1719A" w:rsidP="00D1719A">
      <w:pPr>
        <w:pStyle w:val="a3"/>
        <w:tabs>
          <w:tab w:val="left" w:pos="6521"/>
          <w:tab w:val="left" w:pos="7655"/>
        </w:tabs>
        <w:rPr>
          <w:szCs w:val="28"/>
        </w:rPr>
      </w:pPr>
    </w:p>
    <w:p w:rsidR="00D1719A" w:rsidRPr="0045568A" w:rsidRDefault="00D1719A" w:rsidP="00D1719A">
      <w:pPr>
        <w:jc w:val="both"/>
        <w:rPr>
          <w:sz w:val="28"/>
          <w:szCs w:val="28"/>
        </w:rPr>
      </w:pPr>
      <w:r w:rsidRPr="0045568A">
        <w:rPr>
          <w:sz w:val="28"/>
          <w:szCs w:val="28"/>
        </w:rPr>
        <w:t xml:space="preserve">                                                     СОГЛАШЕНИЕ</w:t>
      </w:r>
    </w:p>
    <w:p w:rsidR="00D1719A" w:rsidRPr="0045568A" w:rsidRDefault="00D1719A" w:rsidP="00D1719A">
      <w:pPr>
        <w:jc w:val="both"/>
      </w:pPr>
      <w:r w:rsidRPr="0045568A">
        <w:rPr>
          <w:sz w:val="28"/>
          <w:szCs w:val="28"/>
        </w:rPr>
        <w:t>о предоставлении гранта вновь зарегистрированным и действующим менее одного года субъектам малого предпринимательства</w:t>
      </w:r>
    </w:p>
    <w:p w:rsidR="00D1719A" w:rsidRPr="0045568A" w:rsidRDefault="00D1719A" w:rsidP="00D1719A">
      <w:pPr>
        <w:jc w:val="right"/>
        <w:rPr>
          <w:sz w:val="26"/>
          <w:szCs w:val="26"/>
        </w:rPr>
      </w:pPr>
      <w:r w:rsidRPr="0045568A">
        <w:rPr>
          <w:sz w:val="26"/>
          <w:szCs w:val="26"/>
        </w:rPr>
        <w:t xml:space="preserve">"___" ___________ 20__года. </w:t>
      </w:r>
    </w:p>
    <w:p w:rsidR="00D1719A" w:rsidRPr="0045568A" w:rsidRDefault="00D1719A" w:rsidP="00D1719A">
      <w:pPr>
        <w:jc w:val="both"/>
        <w:rPr>
          <w:sz w:val="28"/>
          <w:szCs w:val="28"/>
        </w:rPr>
      </w:pPr>
      <w:r w:rsidRPr="0045568A">
        <w:rPr>
          <w:sz w:val="28"/>
          <w:szCs w:val="28"/>
        </w:rPr>
        <w:t>Администрация Озинского муниципального района в лице  главы администрации ________________________________________________,</w:t>
      </w:r>
    </w:p>
    <w:p w:rsidR="00D1719A" w:rsidRPr="0045568A" w:rsidRDefault="00D1719A" w:rsidP="00D1719A">
      <w:pPr>
        <w:jc w:val="both"/>
        <w:rPr>
          <w:sz w:val="28"/>
          <w:szCs w:val="28"/>
        </w:rPr>
      </w:pPr>
      <w:r w:rsidRPr="0045568A">
        <w:rPr>
          <w:sz w:val="28"/>
          <w:szCs w:val="28"/>
        </w:rPr>
        <w:t xml:space="preserve">                                   (наименование должности и Ф.И.О. руководителя)</w:t>
      </w:r>
    </w:p>
    <w:p w:rsidR="00D1719A" w:rsidRPr="0045568A" w:rsidRDefault="00D1719A" w:rsidP="00D1719A">
      <w:pPr>
        <w:jc w:val="both"/>
        <w:rPr>
          <w:sz w:val="28"/>
          <w:szCs w:val="28"/>
        </w:rPr>
      </w:pPr>
      <w:r w:rsidRPr="0045568A">
        <w:rPr>
          <w:sz w:val="28"/>
          <w:szCs w:val="28"/>
        </w:rPr>
        <w:t>действующей  на основании _____Устава ____________________________,</w:t>
      </w:r>
    </w:p>
    <w:p w:rsidR="00D1719A" w:rsidRPr="0045568A" w:rsidRDefault="00D1719A" w:rsidP="00D1719A">
      <w:pPr>
        <w:jc w:val="both"/>
        <w:rPr>
          <w:sz w:val="28"/>
          <w:szCs w:val="28"/>
        </w:rPr>
      </w:pPr>
      <w:r w:rsidRPr="0045568A">
        <w:rPr>
          <w:sz w:val="28"/>
          <w:szCs w:val="28"/>
        </w:rPr>
        <w:t>именуемая  в  дальнейшем   Уполномоченный орган,   с одной   стороны,   и______________________________________________________________</w:t>
      </w:r>
    </w:p>
    <w:p w:rsidR="00D1719A" w:rsidRPr="0045568A" w:rsidRDefault="00D1719A" w:rsidP="00D1719A">
      <w:pPr>
        <w:jc w:val="both"/>
        <w:rPr>
          <w:sz w:val="28"/>
          <w:szCs w:val="28"/>
        </w:rPr>
      </w:pPr>
      <w:r w:rsidRPr="0045568A">
        <w:rPr>
          <w:sz w:val="28"/>
          <w:szCs w:val="28"/>
        </w:rPr>
        <w:t xml:space="preserve"> (наименование получателя гранта)</w:t>
      </w:r>
    </w:p>
    <w:p w:rsidR="00D1719A" w:rsidRPr="0045568A" w:rsidRDefault="00D1719A" w:rsidP="00D1719A">
      <w:pPr>
        <w:jc w:val="both"/>
        <w:rPr>
          <w:sz w:val="28"/>
          <w:szCs w:val="28"/>
        </w:rPr>
      </w:pPr>
      <w:r w:rsidRPr="0045568A">
        <w:rPr>
          <w:sz w:val="28"/>
          <w:szCs w:val="28"/>
        </w:rPr>
        <w:t>в лице _________________________________________________________</w:t>
      </w:r>
    </w:p>
    <w:p w:rsidR="00D1719A" w:rsidRPr="0045568A" w:rsidRDefault="00D1719A" w:rsidP="00D1719A">
      <w:pPr>
        <w:jc w:val="both"/>
        <w:rPr>
          <w:sz w:val="28"/>
          <w:szCs w:val="28"/>
        </w:rPr>
      </w:pPr>
      <w:r w:rsidRPr="0045568A">
        <w:rPr>
          <w:sz w:val="28"/>
          <w:szCs w:val="28"/>
        </w:rPr>
        <w:t>(должность и Ф.И.О. руководителя субъекта малого предпринимательства)</w:t>
      </w:r>
    </w:p>
    <w:p w:rsidR="00D1719A" w:rsidRPr="0045568A" w:rsidRDefault="00D1719A" w:rsidP="00D1719A">
      <w:pPr>
        <w:jc w:val="both"/>
        <w:rPr>
          <w:sz w:val="28"/>
          <w:szCs w:val="28"/>
          <w:u w:val="single"/>
        </w:rPr>
      </w:pPr>
      <w:r w:rsidRPr="0045568A">
        <w:rPr>
          <w:sz w:val="28"/>
          <w:szCs w:val="28"/>
        </w:rPr>
        <w:t>действующего на основании ______________________________________</w:t>
      </w:r>
    </w:p>
    <w:p w:rsidR="00D1719A" w:rsidRPr="0045568A" w:rsidRDefault="00D1719A" w:rsidP="00D1719A">
      <w:pPr>
        <w:jc w:val="both"/>
        <w:rPr>
          <w:sz w:val="28"/>
          <w:szCs w:val="28"/>
        </w:rPr>
      </w:pPr>
      <w:r w:rsidRPr="0045568A">
        <w:rPr>
          <w:sz w:val="28"/>
          <w:szCs w:val="28"/>
        </w:rPr>
        <w:t xml:space="preserve">                                                (наименование нормативно-правового акта)</w:t>
      </w:r>
    </w:p>
    <w:p w:rsidR="00D1719A" w:rsidRPr="0045568A" w:rsidRDefault="00D1719A" w:rsidP="00D1719A">
      <w:pPr>
        <w:jc w:val="both"/>
        <w:rPr>
          <w:sz w:val="28"/>
          <w:szCs w:val="28"/>
        </w:rPr>
      </w:pPr>
      <w:r w:rsidRPr="0045568A">
        <w:rPr>
          <w:sz w:val="28"/>
          <w:szCs w:val="28"/>
        </w:rPr>
        <w:t>именуемый в дальнейшем «Организация», с другой стороны, заключили настоящее Соглашение о нижеследующем:</w:t>
      </w:r>
    </w:p>
    <w:p w:rsidR="00D1719A" w:rsidRPr="0045568A" w:rsidRDefault="00D1719A" w:rsidP="00D1719A">
      <w:pPr>
        <w:jc w:val="both"/>
        <w:rPr>
          <w:sz w:val="10"/>
          <w:szCs w:val="10"/>
        </w:rPr>
      </w:pPr>
    </w:p>
    <w:p w:rsidR="00D1719A" w:rsidRPr="0045568A" w:rsidRDefault="00D1719A" w:rsidP="00D1719A">
      <w:pPr>
        <w:jc w:val="center"/>
        <w:rPr>
          <w:b/>
          <w:sz w:val="28"/>
          <w:szCs w:val="28"/>
        </w:rPr>
      </w:pPr>
      <w:r w:rsidRPr="0045568A">
        <w:rPr>
          <w:b/>
          <w:sz w:val="28"/>
          <w:szCs w:val="28"/>
        </w:rPr>
        <w:t>1. Предмет соглашения</w:t>
      </w:r>
    </w:p>
    <w:p w:rsidR="00D1719A" w:rsidRPr="0045568A" w:rsidRDefault="00D1719A" w:rsidP="00D1719A">
      <w:pPr>
        <w:jc w:val="both"/>
        <w:rPr>
          <w:sz w:val="28"/>
          <w:szCs w:val="28"/>
        </w:rPr>
      </w:pPr>
      <w:r w:rsidRPr="0045568A">
        <w:rPr>
          <w:sz w:val="28"/>
          <w:szCs w:val="28"/>
        </w:rPr>
        <w:tab/>
        <w:t>1.1. На основании постановления администрации  Озинского</w:t>
      </w:r>
      <w:r w:rsidRPr="0045568A">
        <w:rPr>
          <w:szCs w:val="28"/>
        </w:rPr>
        <w:t xml:space="preserve"> </w:t>
      </w:r>
      <w:r w:rsidRPr="0045568A">
        <w:rPr>
          <w:sz w:val="28"/>
          <w:szCs w:val="28"/>
        </w:rPr>
        <w:t>муниципального района от __________ № ______ «Об утверждении муниципальной программы «Развитие малого предпринимательства в Озинском муниципальном районе на 2016-2018 годы» (с изменениями и дополнениями), постановления  администрации Озинского</w:t>
      </w:r>
      <w:r w:rsidRPr="0045568A">
        <w:rPr>
          <w:szCs w:val="28"/>
        </w:rPr>
        <w:t xml:space="preserve"> </w:t>
      </w:r>
      <w:r w:rsidRPr="0045568A">
        <w:rPr>
          <w:sz w:val="28"/>
          <w:szCs w:val="28"/>
        </w:rPr>
        <w:t>муниципального района  от ________ № ______ «Об утверждении реестра получателей субсидий(грантов)из бюджета муниципального района», Уполномоченный орган принимает на себя обязательства по предоставлению Организации субсидии на предоставление гранта на создание собственного  дела  (далее - Субсидия) в целях финансовой поддержки и развития нового субъекта малого предпринимательства в сумме  _____</w:t>
      </w:r>
      <w:r w:rsidRPr="0045568A">
        <w:rPr>
          <w:sz w:val="28"/>
          <w:szCs w:val="28"/>
          <w:u w:val="single"/>
        </w:rPr>
        <w:t>(                                               ) рублей.</w:t>
      </w:r>
      <w:r w:rsidRPr="0045568A">
        <w:rPr>
          <w:sz w:val="28"/>
          <w:szCs w:val="28"/>
        </w:rPr>
        <w:t xml:space="preserve">                                                           (сумма цифрами и прописью) </w:t>
      </w:r>
    </w:p>
    <w:p w:rsidR="00D1719A" w:rsidRPr="0045568A" w:rsidRDefault="00D1719A" w:rsidP="00D1719A">
      <w:pPr>
        <w:jc w:val="center"/>
        <w:rPr>
          <w:b/>
          <w:sz w:val="28"/>
          <w:szCs w:val="28"/>
        </w:rPr>
      </w:pPr>
      <w:r w:rsidRPr="0045568A">
        <w:rPr>
          <w:b/>
          <w:sz w:val="28"/>
          <w:szCs w:val="28"/>
        </w:rPr>
        <w:t>2. Права и обязанности сторон</w:t>
      </w:r>
    </w:p>
    <w:p w:rsidR="00D1719A" w:rsidRPr="0045568A" w:rsidRDefault="00D1719A" w:rsidP="00D1719A">
      <w:pPr>
        <w:jc w:val="both"/>
        <w:rPr>
          <w:sz w:val="10"/>
          <w:szCs w:val="10"/>
        </w:rPr>
      </w:pPr>
    </w:p>
    <w:p w:rsidR="00D1719A" w:rsidRPr="0045568A" w:rsidRDefault="00D1719A" w:rsidP="00D1719A">
      <w:pPr>
        <w:jc w:val="both"/>
        <w:rPr>
          <w:sz w:val="28"/>
          <w:szCs w:val="28"/>
        </w:rPr>
      </w:pPr>
      <w:r w:rsidRPr="0045568A">
        <w:rPr>
          <w:sz w:val="28"/>
          <w:szCs w:val="28"/>
        </w:rPr>
        <w:t xml:space="preserve">     2.1. Права и обязанности Уполномоченного органа:</w:t>
      </w:r>
    </w:p>
    <w:p w:rsidR="00D1719A" w:rsidRPr="0045568A" w:rsidRDefault="00D1719A" w:rsidP="00D1719A">
      <w:pPr>
        <w:jc w:val="both"/>
        <w:rPr>
          <w:sz w:val="28"/>
          <w:szCs w:val="28"/>
        </w:rPr>
      </w:pPr>
      <w:r w:rsidRPr="0045568A">
        <w:rPr>
          <w:sz w:val="28"/>
          <w:szCs w:val="28"/>
        </w:rPr>
        <w:t xml:space="preserve">     2.1.1. Уполномоченный орган  обязуется   перечислить   Организации   в установленном порядке средства в размере, утвержденном постановлением  администрации Озинского</w:t>
      </w:r>
      <w:r w:rsidRPr="0045568A">
        <w:rPr>
          <w:szCs w:val="28"/>
        </w:rPr>
        <w:t xml:space="preserve"> </w:t>
      </w:r>
      <w:r w:rsidRPr="0045568A">
        <w:rPr>
          <w:sz w:val="28"/>
          <w:szCs w:val="28"/>
        </w:rPr>
        <w:t xml:space="preserve">муниципального района  от  _______  № ______     </w:t>
      </w:r>
    </w:p>
    <w:p w:rsidR="00D1719A" w:rsidRPr="0045568A" w:rsidRDefault="00D1719A" w:rsidP="00D1719A">
      <w:pPr>
        <w:jc w:val="both"/>
        <w:rPr>
          <w:sz w:val="28"/>
          <w:szCs w:val="28"/>
        </w:rPr>
      </w:pPr>
      <w:r w:rsidRPr="0045568A">
        <w:rPr>
          <w:sz w:val="28"/>
          <w:szCs w:val="28"/>
        </w:rPr>
        <w:t xml:space="preserve">    2.1.2. Уполномоченный орган:</w:t>
      </w:r>
    </w:p>
    <w:p w:rsidR="00D1719A" w:rsidRPr="0045568A" w:rsidRDefault="00D1719A" w:rsidP="00D1719A">
      <w:pPr>
        <w:ind w:firstLine="567"/>
        <w:jc w:val="both"/>
        <w:rPr>
          <w:sz w:val="28"/>
          <w:szCs w:val="28"/>
        </w:rPr>
      </w:pPr>
      <w:r w:rsidRPr="0045568A">
        <w:rPr>
          <w:sz w:val="28"/>
          <w:szCs w:val="28"/>
        </w:rPr>
        <w:t>- осуществляет проверки целевого использования предоставленной Субсидии;</w:t>
      </w:r>
    </w:p>
    <w:p w:rsidR="00D1719A" w:rsidRPr="0045568A" w:rsidRDefault="00D1719A" w:rsidP="00D1719A">
      <w:pPr>
        <w:ind w:firstLine="540"/>
        <w:jc w:val="both"/>
        <w:outlineLvl w:val="1"/>
        <w:rPr>
          <w:sz w:val="28"/>
          <w:szCs w:val="28"/>
        </w:rPr>
      </w:pPr>
      <w:r w:rsidRPr="0045568A">
        <w:rPr>
          <w:sz w:val="28"/>
          <w:szCs w:val="28"/>
        </w:rPr>
        <w:lastRenderedPageBreak/>
        <w:t>- приглашает руководителя Организации на заседание рабочей группы по вопросам поддержки субъектов малого и среднего предпринимательства для получения разъяснений, запрашивает дополнительные сведения и документы, связанные с созданием Организацией собственного бизнеса.</w:t>
      </w:r>
    </w:p>
    <w:p w:rsidR="00D1719A" w:rsidRPr="0045568A" w:rsidRDefault="00D1719A" w:rsidP="00D1719A">
      <w:pPr>
        <w:jc w:val="both"/>
        <w:outlineLvl w:val="1"/>
        <w:rPr>
          <w:sz w:val="28"/>
          <w:szCs w:val="28"/>
        </w:rPr>
      </w:pPr>
      <w:r w:rsidRPr="0045568A">
        <w:rPr>
          <w:sz w:val="28"/>
          <w:szCs w:val="28"/>
        </w:rPr>
        <w:t xml:space="preserve">   2.3. Организация обязана:</w:t>
      </w:r>
    </w:p>
    <w:p w:rsidR="00D1719A" w:rsidRPr="0045568A" w:rsidRDefault="00D1719A" w:rsidP="00D1719A">
      <w:pPr>
        <w:ind w:firstLine="540"/>
        <w:jc w:val="both"/>
        <w:outlineLvl w:val="1"/>
        <w:rPr>
          <w:sz w:val="28"/>
          <w:szCs w:val="28"/>
        </w:rPr>
      </w:pPr>
      <w:r w:rsidRPr="0045568A">
        <w:rPr>
          <w:sz w:val="28"/>
          <w:szCs w:val="28"/>
        </w:rPr>
        <w:t xml:space="preserve">- обеспечивать выполнение Календарного </w:t>
      </w:r>
      <w:hyperlink r:id="rId18" w:history="1">
        <w:r w:rsidRPr="0045568A">
          <w:rPr>
            <w:sz w:val="28"/>
            <w:szCs w:val="28"/>
          </w:rPr>
          <w:t>плана</w:t>
        </w:r>
      </w:hyperlink>
      <w:r w:rsidRPr="0045568A">
        <w:rPr>
          <w:sz w:val="28"/>
          <w:szCs w:val="28"/>
        </w:rPr>
        <w:t xml:space="preserve"> бизнес - проекта на получение гранта на создание собственного бизнеса;</w:t>
      </w:r>
    </w:p>
    <w:p w:rsidR="00D1719A" w:rsidRPr="0045568A" w:rsidRDefault="00D1719A" w:rsidP="00D1719A">
      <w:pPr>
        <w:ind w:firstLine="540"/>
        <w:jc w:val="both"/>
        <w:outlineLvl w:val="1"/>
        <w:rPr>
          <w:sz w:val="28"/>
          <w:szCs w:val="28"/>
        </w:rPr>
      </w:pPr>
      <w:r w:rsidRPr="0045568A">
        <w:rPr>
          <w:sz w:val="28"/>
          <w:szCs w:val="28"/>
        </w:rPr>
        <w:t>- представлять в Уполномоченный орган в соответствии с Календарным планом копии документов, подтверждающих целевое использование Субсидии (заверенные Организацией с предъявлением оригиналов), в течение 30 календарных дней после произведенных расходов;</w:t>
      </w:r>
    </w:p>
    <w:p w:rsidR="00D1719A" w:rsidRPr="0045568A" w:rsidRDefault="00D1719A" w:rsidP="00D1719A">
      <w:pPr>
        <w:ind w:firstLine="540"/>
        <w:jc w:val="both"/>
        <w:outlineLvl w:val="1"/>
        <w:rPr>
          <w:sz w:val="28"/>
          <w:szCs w:val="28"/>
        </w:rPr>
      </w:pPr>
      <w:r w:rsidRPr="0045568A">
        <w:rPr>
          <w:sz w:val="28"/>
          <w:szCs w:val="28"/>
        </w:rPr>
        <w:t xml:space="preserve">- сообщить в Уполномоченный орган о возникновении признаков, ограничивающих возможность предоставления бюджетных средств, в соответствии с </w:t>
      </w:r>
      <w:hyperlink r:id="rId19" w:history="1">
        <w:r w:rsidRPr="0045568A">
          <w:rPr>
            <w:sz w:val="28"/>
            <w:szCs w:val="28"/>
          </w:rPr>
          <w:t xml:space="preserve">Приложением № </w:t>
        </w:r>
      </w:hyperlink>
      <w:r w:rsidRPr="0045568A">
        <w:rPr>
          <w:sz w:val="28"/>
          <w:szCs w:val="28"/>
        </w:rPr>
        <w:t>1 к Соглашению в течение пяти рабочих дней со дня их возникновения;</w:t>
      </w:r>
    </w:p>
    <w:p w:rsidR="00D1719A" w:rsidRPr="0045568A" w:rsidRDefault="00D1719A" w:rsidP="00D1719A">
      <w:pPr>
        <w:ind w:firstLine="540"/>
        <w:jc w:val="both"/>
        <w:outlineLvl w:val="1"/>
        <w:rPr>
          <w:sz w:val="28"/>
          <w:szCs w:val="28"/>
        </w:rPr>
      </w:pPr>
      <w:r w:rsidRPr="0045568A">
        <w:rPr>
          <w:sz w:val="28"/>
          <w:szCs w:val="28"/>
        </w:rPr>
        <w:t>- предоставлять в Уполномоченный орган не позднее 15 апреля года, следующего за отчетным (в течение которого расходуется субсидия) отчет о целевом использовании субсидии в соответствии с Приложением № 2  к Соглашению;</w:t>
      </w:r>
    </w:p>
    <w:p w:rsidR="00D1719A" w:rsidRPr="0045568A" w:rsidRDefault="00D1719A" w:rsidP="00D1719A">
      <w:pPr>
        <w:ind w:firstLine="540"/>
        <w:jc w:val="both"/>
        <w:outlineLvl w:val="1"/>
        <w:rPr>
          <w:sz w:val="28"/>
          <w:szCs w:val="28"/>
        </w:rPr>
      </w:pPr>
      <w:r w:rsidRPr="0045568A">
        <w:rPr>
          <w:sz w:val="28"/>
          <w:szCs w:val="28"/>
        </w:rPr>
        <w:t>- представлять по первому требованию Уполномоченного органа любые сведения о финансово-хозяйственной деятельности, связанные с выполнением бизнес - проекта;</w:t>
      </w:r>
    </w:p>
    <w:p w:rsidR="00D1719A" w:rsidRPr="0045568A" w:rsidRDefault="00D1719A" w:rsidP="00D1719A">
      <w:pPr>
        <w:ind w:firstLine="540"/>
        <w:jc w:val="both"/>
        <w:outlineLvl w:val="1"/>
        <w:rPr>
          <w:sz w:val="28"/>
          <w:szCs w:val="28"/>
        </w:rPr>
      </w:pPr>
      <w:r w:rsidRPr="0045568A">
        <w:rPr>
          <w:sz w:val="28"/>
          <w:szCs w:val="28"/>
        </w:rPr>
        <w:t>- уведомить Уполномоченный орган об изменении своих платежных реквизитов в течение 3-х рабочих дней. В противном случае обязательства Уполномоченного органа в части перечисления бюджетных средств по указанным в настоящем Соглашении реквизитам считаются исполненными:</w:t>
      </w:r>
    </w:p>
    <w:p w:rsidR="00D1719A" w:rsidRPr="0045568A" w:rsidRDefault="00D1719A" w:rsidP="00D1719A">
      <w:pPr>
        <w:ind w:firstLine="540"/>
        <w:jc w:val="both"/>
        <w:outlineLvl w:val="1"/>
        <w:rPr>
          <w:sz w:val="28"/>
          <w:szCs w:val="28"/>
        </w:rPr>
      </w:pPr>
      <w:r w:rsidRPr="0045568A">
        <w:rPr>
          <w:sz w:val="28"/>
          <w:szCs w:val="28"/>
        </w:rPr>
        <w:t>- осуществлять предпринимательскую деятельность в течение не менее 24 календарных месяцев  с момента получения гранта.</w:t>
      </w:r>
    </w:p>
    <w:p w:rsidR="00D1719A" w:rsidRPr="0045568A" w:rsidRDefault="00D1719A" w:rsidP="00D1719A">
      <w:pPr>
        <w:ind w:firstLine="540"/>
        <w:jc w:val="both"/>
        <w:outlineLvl w:val="1"/>
        <w:rPr>
          <w:sz w:val="28"/>
          <w:szCs w:val="28"/>
        </w:rPr>
      </w:pPr>
      <w:r w:rsidRPr="0045568A">
        <w:rPr>
          <w:sz w:val="28"/>
          <w:szCs w:val="28"/>
        </w:rPr>
        <w:t>2.4. Организация имеет право:</w:t>
      </w:r>
    </w:p>
    <w:p w:rsidR="00D1719A" w:rsidRPr="0045568A" w:rsidRDefault="00D1719A" w:rsidP="00D1719A">
      <w:pPr>
        <w:ind w:firstLine="540"/>
        <w:jc w:val="both"/>
        <w:outlineLvl w:val="1"/>
        <w:rPr>
          <w:sz w:val="28"/>
          <w:szCs w:val="28"/>
        </w:rPr>
      </w:pPr>
      <w:r w:rsidRPr="0045568A">
        <w:rPr>
          <w:sz w:val="28"/>
          <w:szCs w:val="28"/>
        </w:rPr>
        <w:t>вносить обоснованные изменения в Календарный план, направив соответствующее обращение с обоснованием характера, причин, необходимости вносимых изменений в Календарный план, в Уполномоченный орган для рассмотрения его на заседании Рабочей группы.</w:t>
      </w:r>
    </w:p>
    <w:p w:rsidR="00D1719A" w:rsidRPr="0045568A" w:rsidRDefault="00D1719A" w:rsidP="00D1719A">
      <w:pPr>
        <w:ind w:firstLine="540"/>
        <w:outlineLvl w:val="1"/>
        <w:rPr>
          <w:sz w:val="10"/>
          <w:szCs w:val="10"/>
        </w:rPr>
      </w:pPr>
    </w:p>
    <w:p w:rsidR="00D1719A" w:rsidRPr="0045568A" w:rsidRDefault="00D1719A" w:rsidP="00D1719A">
      <w:pPr>
        <w:jc w:val="center"/>
        <w:outlineLvl w:val="1"/>
        <w:rPr>
          <w:b/>
          <w:sz w:val="28"/>
          <w:szCs w:val="28"/>
        </w:rPr>
      </w:pPr>
      <w:r w:rsidRPr="0045568A">
        <w:rPr>
          <w:b/>
          <w:sz w:val="28"/>
          <w:szCs w:val="28"/>
        </w:rPr>
        <w:t>3. Срок действия Соглашения</w:t>
      </w:r>
    </w:p>
    <w:p w:rsidR="00D1719A" w:rsidRPr="0045568A" w:rsidRDefault="00D1719A" w:rsidP="00D1719A">
      <w:pPr>
        <w:ind w:firstLine="540"/>
        <w:outlineLvl w:val="1"/>
        <w:rPr>
          <w:sz w:val="10"/>
          <w:szCs w:val="10"/>
        </w:rPr>
      </w:pPr>
    </w:p>
    <w:p w:rsidR="00D1719A" w:rsidRPr="0045568A" w:rsidRDefault="00D1719A" w:rsidP="00D1719A">
      <w:pPr>
        <w:ind w:firstLine="540"/>
        <w:jc w:val="both"/>
        <w:outlineLvl w:val="1"/>
        <w:rPr>
          <w:sz w:val="28"/>
          <w:szCs w:val="28"/>
        </w:rPr>
      </w:pPr>
      <w:r w:rsidRPr="0045568A">
        <w:rPr>
          <w:sz w:val="28"/>
          <w:szCs w:val="28"/>
        </w:rPr>
        <w:t>3.1. Настоящее Соглашение вступает в силу со дня его подписания Сторонами и действует до надлежащего исполнения Сторонами всех обязательств по настоящему Соглашению.</w:t>
      </w:r>
    </w:p>
    <w:p w:rsidR="00D1719A" w:rsidRPr="0045568A" w:rsidRDefault="00D1719A" w:rsidP="00D1719A">
      <w:pPr>
        <w:ind w:firstLine="540"/>
        <w:jc w:val="both"/>
        <w:outlineLvl w:val="1"/>
        <w:rPr>
          <w:sz w:val="28"/>
          <w:szCs w:val="28"/>
        </w:rPr>
      </w:pPr>
      <w:r w:rsidRPr="0045568A">
        <w:rPr>
          <w:sz w:val="28"/>
          <w:szCs w:val="28"/>
        </w:rPr>
        <w:t>3.2. Уполномоченный орган по предложению Рабочей группы в установленном порядке приостанавливает предоставление Субсидии Организации и принимает решение о возврате Субсидии в случаях:</w:t>
      </w:r>
    </w:p>
    <w:p w:rsidR="00D1719A" w:rsidRPr="0045568A" w:rsidRDefault="00D1719A" w:rsidP="00D1719A">
      <w:pPr>
        <w:ind w:firstLine="540"/>
        <w:jc w:val="both"/>
        <w:outlineLvl w:val="1"/>
        <w:rPr>
          <w:sz w:val="28"/>
          <w:szCs w:val="28"/>
        </w:rPr>
      </w:pPr>
      <w:r w:rsidRPr="0045568A">
        <w:rPr>
          <w:sz w:val="28"/>
          <w:szCs w:val="28"/>
        </w:rPr>
        <w:t>- выявления фактов нецелевого использования Субсидии;</w:t>
      </w:r>
    </w:p>
    <w:p w:rsidR="00D1719A" w:rsidRPr="0045568A" w:rsidRDefault="00D1719A" w:rsidP="00D1719A">
      <w:pPr>
        <w:ind w:firstLine="540"/>
        <w:jc w:val="both"/>
        <w:outlineLvl w:val="1"/>
        <w:rPr>
          <w:sz w:val="28"/>
          <w:szCs w:val="28"/>
        </w:rPr>
      </w:pPr>
      <w:r w:rsidRPr="0045568A">
        <w:rPr>
          <w:sz w:val="28"/>
          <w:szCs w:val="28"/>
        </w:rPr>
        <w:t>- невыполнения Организацией условий Соглашения;</w:t>
      </w:r>
    </w:p>
    <w:p w:rsidR="00D1719A" w:rsidRPr="0045568A" w:rsidRDefault="00D1719A" w:rsidP="00D1719A">
      <w:pPr>
        <w:ind w:firstLine="540"/>
        <w:jc w:val="both"/>
        <w:outlineLvl w:val="1"/>
        <w:rPr>
          <w:sz w:val="28"/>
          <w:szCs w:val="28"/>
        </w:rPr>
      </w:pPr>
      <w:r w:rsidRPr="0045568A">
        <w:rPr>
          <w:sz w:val="28"/>
          <w:szCs w:val="28"/>
        </w:rPr>
        <w:lastRenderedPageBreak/>
        <w:t>- по заявлению Организации;</w:t>
      </w:r>
    </w:p>
    <w:p w:rsidR="00D1719A" w:rsidRDefault="00D1719A" w:rsidP="00D1719A">
      <w:pPr>
        <w:ind w:firstLine="540"/>
        <w:jc w:val="both"/>
        <w:outlineLvl w:val="1"/>
        <w:rPr>
          <w:sz w:val="28"/>
          <w:szCs w:val="28"/>
        </w:rPr>
      </w:pPr>
      <w:r w:rsidRPr="0045568A">
        <w:rPr>
          <w:sz w:val="28"/>
          <w:szCs w:val="28"/>
        </w:rPr>
        <w:t>- принятия арбитражным судом заявления о признании Организации банкротом, ее ликвидации, нахождения в стадии реорганизации.</w:t>
      </w:r>
    </w:p>
    <w:p w:rsidR="00115D77" w:rsidRDefault="00115D77" w:rsidP="00D1719A">
      <w:pPr>
        <w:ind w:firstLine="540"/>
        <w:jc w:val="both"/>
        <w:outlineLvl w:val="1"/>
        <w:rPr>
          <w:sz w:val="28"/>
          <w:szCs w:val="28"/>
        </w:rPr>
      </w:pPr>
      <w:r>
        <w:rPr>
          <w:sz w:val="28"/>
          <w:szCs w:val="28"/>
        </w:rPr>
        <w:t>3.2.1. Запрещается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w:t>
      </w:r>
      <w:r w:rsidR="004908C8">
        <w:rPr>
          <w:sz w:val="28"/>
          <w:szCs w:val="28"/>
        </w:rPr>
        <w:t>,</w:t>
      </w:r>
      <w:r w:rsidR="00226DC9">
        <w:rPr>
          <w:sz w:val="28"/>
          <w:szCs w:val="28"/>
        </w:rPr>
        <w:t xml:space="preserve"> регулирующими предоставление субсидий указанным юридическим лицам, индивидуальным предпринимателям.</w:t>
      </w:r>
    </w:p>
    <w:p w:rsidR="00D1719A" w:rsidRPr="0045568A" w:rsidRDefault="00D1719A" w:rsidP="00D1719A">
      <w:pPr>
        <w:ind w:firstLine="540"/>
        <w:jc w:val="both"/>
        <w:outlineLvl w:val="1"/>
        <w:rPr>
          <w:sz w:val="28"/>
          <w:szCs w:val="28"/>
        </w:rPr>
      </w:pPr>
      <w:r w:rsidRPr="0045568A">
        <w:rPr>
          <w:sz w:val="28"/>
          <w:szCs w:val="28"/>
        </w:rPr>
        <w:t>3.3. Предложение о возврате субсидии вносится Рабочей группой в Уполномоченный орган и оформляется протоколом в течение 5 рабочих дней со дня проведения заседания Рабочей группы.</w:t>
      </w:r>
    </w:p>
    <w:p w:rsidR="00D1719A" w:rsidRPr="0045568A" w:rsidRDefault="00D1719A" w:rsidP="00D1719A">
      <w:pPr>
        <w:ind w:firstLine="540"/>
        <w:jc w:val="both"/>
        <w:outlineLvl w:val="1"/>
        <w:rPr>
          <w:sz w:val="28"/>
          <w:szCs w:val="28"/>
        </w:rPr>
      </w:pPr>
      <w:r w:rsidRPr="0045568A">
        <w:rPr>
          <w:sz w:val="28"/>
          <w:szCs w:val="28"/>
        </w:rPr>
        <w:t>3.4. Уполномоченный орган в течение 5 рабочих дней принимает решение и издает постановление администрации муниципального района о приостановлении предоставления Субсидии Организации и об установлении суммы Субсидии, подлежащей возврату в бюджет.</w:t>
      </w:r>
    </w:p>
    <w:p w:rsidR="00D1719A" w:rsidRPr="0045568A" w:rsidRDefault="00D1719A" w:rsidP="00D1719A">
      <w:pPr>
        <w:ind w:firstLine="540"/>
        <w:jc w:val="both"/>
        <w:outlineLvl w:val="1"/>
        <w:rPr>
          <w:sz w:val="28"/>
          <w:szCs w:val="28"/>
        </w:rPr>
      </w:pPr>
      <w:r w:rsidRPr="0045568A">
        <w:rPr>
          <w:sz w:val="28"/>
          <w:szCs w:val="28"/>
        </w:rPr>
        <w:t>3.5. Уполномоченный орган в течение 5 рабочих дней со дня издания постановления главы администрации муниципального района направляет Организации письменное требование о возврате средств Субсидии с приложением копии постановления и платежных реквизитов для осуществления возврата средств Субсидии.</w:t>
      </w:r>
    </w:p>
    <w:p w:rsidR="00D1719A" w:rsidRPr="0045568A" w:rsidRDefault="00D1719A" w:rsidP="00D1719A">
      <w:pPr>
        <w:ind w:firstLine="540"/>
        <w:jc w:val="both"/>
        <w:outlineLvl w:val="1"/>
        <w:rPr>
          <w:sz w:val="28"/>
          <w:szCs w:val="28"/>
        </w:rPr>
      </w:pPr>
      <w:r w:rsidRPr="0045568A">
        <w:rPr>
          <w:sz w:val="28"/>
          <w:szCs w:val="28"/>
        </w:rPr>
        <w:t>3.6. Организация обязана в течение 15 календарных дней со дня получения требования возвратить средства Субсидии в бюджет. В случае если в течение указанного срока Организация не возвратила средства Субсидии в бюджет, Уполномоченный орган не позднее чем через 60 рабочих дней после истечения этого срока осуществляет взыскание средств Субсидии в судебной порядке.</w:t>
      </w:r>
    </w:p>
    <w:p w:rsidR="00D1719A" w:rsidRPr="0045568A" w:rsidRDefault="00D1719A" w:rsidP="00D1719A">
      <w:pPr>
        <w:ind w:firstLine="540"/>
        <w:jc w:val="both"/>
        <w:outlineLvl w:val="1"/>
        <w:rPr>
          <w:sz w:val="28"/>
          <w:szCs w:val="28"/>
        </w:rPr>
      </w:pPr>
      <w:r w:rsidRPr="0045568A">
        <w:rPr>
          <w:sz w:val="28"/>
          <w:szCs w:val="28"/>
        </w:rPr>
        <w:t>3.7. Прекращение (окончание) срока действия настоящего Соглашения влечет за собой прекращение обязательств Сторон по нему, но не освобождает Стороны Соглашения от ответственности за его нарушения, если таковые имели место при исполнении его условий.</w:t>
      </w:r>
    </w:p>
    <w:p w:rsidR="00D1719A" w:rsidRPr="0045568A" w:rsidRDefault="00D1719A" w:rsidP="00D1719A">
      <w:pPr>
        <w:jc w:val="center"/>
        <w:outlineLvl w:val="1"/>
        <w:rPr>
          <w:b/>
          <w:sz w:val="28"/>
          <w:szCs w:val="28"/>
        </w:rPr>
      </w:pPr>
      <w:r w:rsidRPr="0045568A">
        <w:rPr>
          <w:b/>
          <w:sz w:val="28"/>
          <w:szCs w:val="28"/>
        </w:rPr>
        <w:t>4. Ответственность сторон</w:t>
      </w:r>
    </w:p>
    <w:p w:rsidR="00D1719A" w:rsidRPr="0045568A" w:rsidRDefault="00D1719A" w:rsidP="00D1719A">
      <w:pPr>
        <w:ind w:firstLine="540"/>
        <w:jc w:val="both"/>
        <w:outlineLvl w:val="1"/>
        <w:rPr>
          <w:sz w:val="28"/>
          <w:szCs w:val="28"/>
        </w:rPr>
      </w:pPr>
      <w:r w:rsidRPr="0045568A">
        <w:rPr>
          <w:sz w:val="28"/>
          <w:szCs w:val="28"/>
        </w:rPr>
        <w:t>За нарушение условий настоящего Соглашения Стороны несут ответственность в соответствии с законодательством, если не докажут, что надлежащее исполнение обязательств оказалось невозможным вследствие непреодолимой силы (форс-мажор).</w:t>
      </w:r>
    </w:p>
    <w:p w:rsidR="00D1719A" w:rsidRPr="0045568A" w:rsidRDefault="00D1719A" w:rsidP="00D1719A">
      <w:pPr>
        <w:ind w:firstLine="540"/>
        <w:outlineLvl w:val="1"/>
        <w:rPr>
          <w:sz w:val="10"/>
          <w:szCs w:val="10"/>
        </w:rPr>
      </w:pPr>
    </w:p>
    <w:p w:rsidR="00D1719A" w:rsidRPr="0045568A" w:rsidRDefault="00D1719A" w:rsidP="00D1719A">
      <w:pPr>
        <w:jc w:val="center"/>
        <w:outlineLvl w:val="1"/>
        <w:rPr>
          <w:b/>
          <w:sz w:val="28"/>
          <w:szCs w:val="28"/>
        </w:rPr>
      </w:pPr>
      <w:r w:rsidRPr="0045568A">
        <w:rPr>
          <w:b/>
          <w:sz w:val="28"/>
          <w:szCs w:val="28"/>
        </w:rPr>
        <w:t>5. Особые условия</w:t>
      </w:r>
    </w:p>
    <w:p w:rsidR="00D1719A" w:rsidRPr="0045568A" w:rsidRDefault="00D1719A" w:rsidP="00D1719A">
      <w:pPr>
        <w:ind w:firstLine="540"/>
        <w:outlineLvl w:val="1"/>
        <w:rPr>
          <w:sz w:val="10"/>
          <w:szCs w:val="10"/>
        </w:rPr>
      </w:pPr>
    </w:p>
    <w:p w:rsidR="00D1719A" w:rsidRPr="0045568A" w:rsidRDefault="00D1719A" w:rsidP="00D1719A">
      <w:pPr>
        <w:ind w:firstLine="540"/>
        <w:jc w:val="both"/>
        <w:outlineLvl w:val="1"/>
        <w:rPr>
          <w:sz w:val="28"/>
          <w:szCs w:val="28"/>
        </w:rPr>
      </w:pPr>
      <w:r w:rsidRPr="0045568A">
        <w:rPr>
          <w:sz w:val="28"/>
          <w:szCs w:val="28"/>
        </w:rPr>
        <w:t>5.1. Настоящее Соглашение составлено в 2 (двух) экземплярах, имеющих одинаковую юридическую силу, по одному для каждой из Сторон.</w:t>
      </w:r>
    </w:p>
    <w:p w:rsidR="00D1719A" w:rsidRPr="0045568A" w:rsidRDefault="00D1719A" w:rsidP="00D1719A">
      <w:pPr>
        <w:ind w:firstLine="540"/>
        <w:jc w:val="both"/>
        <w:outlineLvl w:val="1"/>
        <w:rPr>
          <w:sz w:val="28"/>
          <w:szCs w:val="28"/>
        </w:rPr>
      </w:pPr>
      <w:r w:rsidRPr="0045568A">
        <w:rPr>
          <w:sz w:val="28"/>
          <w:szCs w:val="28"/>
        </w:rPr>
        <w:t>5.2. Споры, возникающие при исполнении настоящего Соглашения при недостижении договоренности путем переговоров, решаются в Арбитражном суде Саратовской области.</w:t>
      </w:r>
    </w:p>
    <w:p w:rsidR="00D1719A" w:rsidRPr="0045568A" w:rsidRDefault="00D1719A" w:rsidP="00D1719A">
      <w:pPr>
        <w:ind w:firstLine="540"/>
        <w:outlineLvl w:val="1"/>
        <w:rPr>
          <w:sz w:val="10"/>
          <w:szCs w:val="10"/>
        </w:rPr>
      </w:pPr>
    </w:p>
    <w:p w:rsidR="00080C24" w:rsidRDefault="00080C24" w:rsidP="00D1719A">
      <w:pPr>
        <w:outlineLvl w:val="1"/>
        <w:rPr>
          <w:b/>
          <w:sz w:val="28"/>
          <w:szCs w:val="28"/>
        </w:rPr>
      </w:pPr>
    </w:p>
    <w:p w:rsidR="00080C24" w:rsidRDefault="00080C24" w:rsidP="00D1719A">
      <w:pPr>
        <w:outlineLvl w:val="1"/>
        <w:rPr>
          <w:b/>
          <w:sz w:val="28"/>
          <w:szCs w:val="28"/>
        </w:rPr>
      </w:pPr>
    </w:p>
    <w:p w:rsidR="00080C24" w:rsidRDefault="00080C24" w:rsidP="00D1719A">
      <w:pPr>
        <w:outlineLvl w:val="1"/>
        <w:rPr>
          <w:b/>
          <w:sz w:val="28"/>
          <w:szCs w:val="28"/>
        </w:rPr>
      </w:pPr>
    </w:p>
    <w:p w:rsidR="00D1719A" w:rsidRPr="0045568A" w:rsidRDefault="00D1719A" w:rsidP="00080C24">
      <w:pPr>
        <w:ind w:firstLine="540"/>
        <w:outlineLvl w:val="1"/>
        <w:rPr>
          <w:b/>
          <w:sz w:val="28"/>
          <w:szCs w:val="28"/>
        </w:rPr>
      </w:pPr>
      <w:r w:rsidRPr="0045568A">
        <w:rPr>
          <w:b/>
          <w:sz w:val="28"/>
          <w:szCs w:val="28"/>
        </w:rPr>
        <w:t>6. Юридические адреса, банковские реквизиты и подписи сторон</w:t>
      </w:r>
    </w:p>
    <w:p w:rsidR="00D1719A" w:rsidRPr="001A0789" w:rsidRDefault="00D1719A" w:rsidP="00D1719A">
      <w:pPr>
        <w:ind w:firstLine="708"/>
        <w:rPr>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5"/>
        <w:gridCol w:w="4732"/>
      </w:tblGrid>
      <w:tr w:rsidR="00D1719A" w:rsidRPr="001A0789" w:rsidTr="00D1719A">
        <w:tc>
          <w:tcPr>
            <w:tcW w:w="4785" w:type="dxa"/>
            <w:tcBorders>
              <w:top w:val="nil"/>
              <w:left w:val="nil"/>
              <w:bottom w:val="nil"/>
              <w:right w:val="nil"/>
            </w:tcBorders>
          </w:tcPr>
          <w:p w:rsidR="00D1719A" w:rsidRPr="00220E58" w:rsidRDefault="00D1719A" w:rsidP="00D1719A">
            <w:pPr>
              <w:pStyle w:val="ConsPlusNonformat"/>
              <w:rPr>
                <w:rFonts w:ascii="Times New Roman" w:hAnsi="Times New Roman"/>
                <w:sz w:val="24"/>
                <w:szCs w:val="24"/>
              </w:rPr>
            </w:pPr>
            <w:r>
              <w:rPr>
                <w:rFonts w:ascii="Times New Roman" w:hAnsi="Times New Roman"/>
                <w:sz w:val="24"/>
                <w:szCs w:val="24"/>
              </w:rPr>
              <w:t xml:space="preserve">Наименование: </w:t>
            </w:r>
            <w:r w:rsidRPr="00220E58">
              <w:rPr>
                <w:rFonts w:ascii="Times New Roman" w:hAnsi="Times New Roman"/>
                <w:sz w:val="24"/>
                <w:szCs w:val="24"/>
              </w:rPr>
              <w:t>Администрация Озинского</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муниципального района</w:t>
            </w:r>
          </w:p>
          <w:p w:rsidR="00D1719A" w:rsidRDefault="00D1719A" w:rsidP="00D1719A">
            <w:pPr>
              <w:pStyle w:val="ConsPlusNonformat"/>
              <w:rPr>
                <w:rFonts w:ascii="Times New Roman" w:hAnsi="Times New Roman"/>
                <w:sz w:val="24"/>
                <w:szCs w:val="24"/>
              </w:rPr>
            </w:pPr>
            <w:r w:rsidRPr="00220E58">
              <w:rPr>
                <w:rFonts w:ascii="Times New Roman" w:hAnsi="Times New Roman"/>
                <w:sz w:val="24"/>
                <w:szCs w:val="24"/>
              </w:rPr>
              <w:t>Адрес:</w:t>
            </w:r>
            <w:r>
              <w:rPr>
                <w:rFonts w:ascii="Times New Roman" w:hAnsi="Times New Roman"/>
                <w:sz w:val="24"/>
                <w:szCs w:val="24"/>
              </w:rPr>
              <w:t>413620</w:t>
            </w:r>
            <w:r w:rsidRPr="00220E58">
              <w:rPr>
                <w:rFonts w:ascii="Times New Roman" w:hAnsi="Times New Roman"/>
                <w:sz w:val="24"/>
                <w:szCs w:val="24"/>
              </w:rPr>
              <w:t xml:space="preserve"> </w:t>
            </w:r>
            <w:r>
              <w:rPr>
                <w:rFonts w:ascii="Times New Roman" w:hAnsi="Times New Roman"/>
                <w:sz w:val="24"/>
                <w:szCs w:val="24"/>
              </w:rPr>
              <w:t>Саратовская обл.</w:t>
            </w:r>
          </w:p>
          <w:p w:rsidR="00D1719A" w:rsidRPr="00220E58" w:rsidRDefault="00D1719A" w:rsidP="00D1719A">
            <w:pPr>
              <w:pStyle w:val="ConsPlusNonformat"/>
              <w:rPr>
                <w:rFonts w:ascii="Times New Roman" w:hAnsi="Times New Roman"/>
                <w:sz w:val="24"/>
                <w:szCs w:val="24"/>
              </w:rPr>
            </w:pPr>
            <w:r>
              <w:rPr>
                <w:rFonts w:ascii="Times New Roman" w:hAnsi="Times New Roman"/>
                <w:sz w:val="24"/>
                <w:szCs w:val="24"/>
              </w:rPr>
              <w:t>р.п.Озинки,ул.Ленина,14</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Тел/факс: </w:t>
            </w:r>
            <w:r>
              <w:rPr>
                <w:rFonts w:ascii="Times New Roman" w:hAnsi="Times New Roman"/>
                <w:sz w:val="24"/>
                <w:szCs w:val="24"/>
              </w:rPr>
              <w:t>8(84576) 4-11-32/4-10-64</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ИНН/КПП  </w:t>
            </w:r>
            <w:r>
              <w:rPr>
                <w:rFonts w:ascii="Times New Roman" w:hAnsi="Times New Roman"/>
                <w:sz w:val="24"/>
                <w:szCs w:val="24"/>
              </w:rPr>
              <w:t>6423002546/642301001</w:t>
            </w:r>
          </w:p>
          <w:p w:rsidR="00D1719A" w:rsidRPr="00220E58" w:rsidRDefault="00D1719A" w:rsidP="00D1719A">
            <w:pPr>
              <w:pStyle w:val="ConsPlusNonformat"/>
              <w:rPr>
                <w:rFonts w:ascii="Times New Roman" w:hAnsi="Times New Roman"/>
                <w:sz w:val="24"/>
                <w:szCs w:val="24"/>
              </w:rPr>
            </w:pPr>
            <w:r>
              <w:rPr>
                <w:rFonts w:ascii="Times New Roman" w:hAnsi="Times New Roman"/>
                <w:sz w:val="24"/>
                <w:szCs w:val="24"/>
              </w:rPr>
              <w:t>л/счет</w:t>
            </w:r>
            <w:r w:rsidRPr="00220E58">
              <w:rPr>
                <w:rFonts w:ascii="Times New Roman" w:hAnsi="Times New Roman"/>
                <w:sz w:val="24"/>
                <w:szCs w:val="24"/>
              </w:rPr>
              <w:t xml:space="preserve"> </w:t>
            </w:r>
            <w:r>
              <w:rPr>
                <w:rFonts w:ascii="Times New Roman" w:hAnsi="Times New Roman"/>
                <w:sz w:val="24"/>
                <w:szCs w:val="24"/>
              </w:rPr>
              <w:t>059010091в ФУ администрации Озинского муниципального района</w:t>
            </w:r>
          </w:p>
          <w:p w:rsidR="00D1719A" w:rsidRDefault="00D1719A" w:rsidP="00D1719A">
            <w:pPr>
              <w:pStyle w:val="ConsPlusNonformat"/>
              <w:rPr>
                <w:rFonts w:ascii="Times New Roman" w:hAnsi="Times New Roman"/>
                <w:sz w:val="24"/>
                <w:szCs w:val="24"/>
              </w:rPr>
            </w:pPr>
            <w:r>
              <w:rPr>
                <w:rFonts w:ascii="Times New Roman" w:hAnsi="Times New Roman"/>
                <w:sz w:val="24"/>
                <w:szCs w:val="24"/>
              </w:rPr>
              <w:t>л</w:t>
            </w:r>
            <w:r w:rsidRPr="00220E58">
              <w:rPr>
                <w:rFonts w:ascii="Times New Roman" w:hAnsi="Times New Roman"/>
                <w:sz w:val="24"/>
                <w:szCs w:val="24"/>
              </w:rPr>
              <w:t xml:space="preserve">/счет:  </w:t>
            </w:r>
            <w:r>
              <w:rPr>
                <w:rFonts w:ascii="Times New Roman" w:hAnsi="Times New Roman"/>
                <w:sz w:val="24"/>
                <w:szCs w:val="24"/>
              </w:rPr>
              <w:t>02603005990 в УФК по Саратовской области</w:t>
            </w:r>
          </w:p>
          <w:p w:rsidR="00D1719A" w:rsidRDefault="00D1719A" w:rsidP="00D1719A">
            <w:pPr>
              <w:pStyle w:val="ConsPlusNonformat"/>
              <w:rPr>
                <w:rFonts w:ascii="Times New Roman" w:hAnsi="Times New Roman"/>
                <w:sz w:val="24"/>
                <w:szCs w:val="24"/>
              </w:rPr>
            </w:pPr>
            <w:r>
              <w:rPr>
                <w:rFonts w:ascii="Times New Roman" w:hAnsi="Times New Roman"/>
                <w:sz w:val="24"/>
                <w:szCs w:val="24"/>
              </w:rPr>
              <w:t>р/счет 40204810200000000069</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Банк:</w:t>
            </w:r>
            <w:r>
              <w:rPr>
                <w:rFonts w:ascii="Times New Roman" w:hAnsi="Times New Roman"/>
                <w:sz w:val="24"/>
                <w:szCs w:val="24"/>
              </w:rPr>
              <w:t>Саратовское отделение г.Саратов</w:t>
            </w:r>
            <w:r w:rsidRPr="00220E58">
              <w:rPr>
                <w:rFonts w:ascii="Times New Roman" w:hAnsi="Times New Roman"/>
                <w:sz w:val="24"/>
                <w:szCs w:val="24"/>
              </w:rPr>
              <w:t xml:space="preserve">  </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БИК:  </w:t>
            </w:r>
            <w:r>
              <w:rPr>
                <w:rFonts w:ascii="Times New Roman" w:hAnsi="Times New Roman"/>
                <w:sz w:val="24"/>
                <w:szCs w:val="24"/>
              </w:rPr>
              <w:t>046311001</w:t>
            </w:r>
          </w:p>
          <w:p w:rsidR="00D1719A" w:rsidRPr="00220E58" w:rsidRDefault="00D1719A" w:rsidP="00D1719A">
            <w:pPr>
              <w:pStyle w:val="ConsPlusNonformat"/>
              <w:rPr>
                <w:rFonts w:ascii="Times New Roman" w:hAnsi="Times New Roman"/>
                <w:sz w:val="24"/>
                <w:szCs w:val="24"/>
              </w:rPr>
            </w:pPr>
            <w:r>
              <w:rPr>
                <w:rFonts w:ascii="Times New Roman" w:hAnsi="Times New Roman"/>
                <w:sz w:val="24"/>
                <w:szCs w:val="24"/>
              </w:rPr>
              <w:t>ОКПО:36240338</w:t>
            </w:r>
          </w:p>
          <w:p w:rsidR="00D1719A" w:rsidRPr="00220E58" w:rsidRDefault="00D1719A" w:rsidP="00D1719A">
            <w:pPr>
              <w:pStyle w:val="ConsPlusNonformat"/>
              <w:rPr>
                <w:rFonts w:ascii="Times New Roman" w:hAnsi="Times New Roman"/>
                <w:sz w:val="24"/>
                <w:szCs w:val="24"/>
              </w:rPr>
            </w:pPr>
          </w:p>
          <w:p w:rsidR="00D1719A" w:rsidRPr="00F97CA9" w:rsidRDefault="00D1719A" w:rsidP="00D1719A">
            <w:pPr>
              <w:pStyle w:val="ConsPlusNonformat"/>
              <w:rPr>
                <w:rFonts w:ascii="Times New Roman" w:hAnsi="Times New Roman"/>
                <w:sz w:val="26"/>
                <w:szCs w:val="26"/>
              </w:rPr>
            </w:pPr>
            <w:r w:rsidRPr="00F97CA9">
              <w:rPr>
                <w:rFonts w:ascii="Times New Roman" w:hAnsi="Times New Roman"/>
                <w:sz w:val="26"/>
                <w:szCs w:val="26"/>
              </w:rPr>
              <w:t>Глава администрации</w:t>
            </w:r>
          </w:p>
          <w:p w:rsidR="00D1719A" w:rsidRPr="00F97CA9" w:rsidRDefault="00D1719A" w:rsidP="00D1719A">
            <w:pPr>
              <w:pStyle w:val="ConsPlusNonformat"/>
              <w:rPr>
                <w:rFonts w:ascii="Times New Roman" w:hAnsi="Times New Roman"/>
                <w:sz w:val="26"/>
                <w:szCs w:val="26"/>
              </w:rPr>
            </w:pPr>
            <w:r w:rsidRPr="00F97CA9">
              <w:rPr>
                <w:rFonts w:ascii="Times New Roman" w:hAnsi="Times New Roman"/>
                <w:sz w:val="26"/>
                <w:szCs w:val="26"/>
              </w:rPr>
              <w:t>Озинского муниципального района</w:t>
            </w:r>
          </w:p>
          <w:p w:rsidR="00D1719A" w:rsidRPr="00F97CA9" w:rsidRDefault="00D1719A" w:rsidP="00D1719A">
            <w:pPr>
              <w:pStyle w:val="ConsPlusNonformat"/>
              <w:rPr>
                <w:rFonts w:ascii="Times New Roman" w:hAnsi="Times New Roman"/>
                <w:sz w:val="26"/>
                <w:szCs w:val="26"/>
              </w:rPr>
            </w:pPr>
            <w:r w:rsidRPr="00F97CA9">
              <w:rPr>
                <w:rFonts w:ascii="Times New Roman" w:hAnsi="Times New Roman"/>
                <w:sz w:val="26"/>
                <w:szCs w:val="26"/>
              </w:rPr>
              <w:t>________</w:t>
            </w:r>
            <w:r>
              <w:rPr>
                <w:rFonts w:ascii="Times New Roman" w:hAnsi="Times New Roman"/>
                <w:sz w:val="26"/>
                <w:szCs w:val="26"/>
              </w:rPr>
              <w:t>_______</w:t>
            </w:r>
            <w:r w:rsidRPr="00F97CA9">
              <w:rPr>
                <w:rFonts w:ascii="Times New Roman" w:hAnsi="Times New Roman"/>
                <w:sz w:val="26"/>
                <w:szCs w:val="26"/>
              </w:rPr>
              <w:t xml:space="preserve">_/ </w:t>
            </w:r>
            <w:r>
              <w:rPr>
                <w:rFonts w:ascii="Times New Roman" w:hAnsi="Times New Roman"/>
                <w:sz w:val="26"/>
                <w:szCs w:val="26"/>
              </w:rPr>
              <w:t>______________</w:t>
            </w:r>
          </w:p>
          <w:p w:rsidR="00D1719A" w:rsidRPr="001A0789" w:rsidRDefault="00D1719A" w:rsidP="00D1719A">
            <w:pPr>
              <w:pStyle w:val="ConsPlusNonformat"/>
              <w:rPr>
                <w:rFonts w:ascii="Times New Roman" w:hAnsi="Times New Roman"/>
                <w:sz w:val="28"/>
                <w:szCs w:val="28"/>
              </w:rPr>
            </w:pPr>
            <w:r w:rsidRPr="00F97CA9">
              <w:rPr>
                <w:rFonts w:ascii="Times New Roman" w:hAnsi="Times New Roman"/>
                <w:sz w:val="26"/>
                <w:szCs w:val="26"/>
              </w:rPr>
              <w:t>(подпись) (расшифровка подписи</w:t>
            </w:r>
            <w:r w:rsidRPr="00AE180F">
              <w:rPr>
                <w:rFonts w:ascii="Times New Roman" w:hAnsi="Times New Roman"/>
                <w:sz w:val="24"/>
                <w:szCs w:val="24"/>
              </w:rPr>
              <w:t xml:space="preserve">)              М.П.                                                                  </w:t>
            </w:r>
            <w:r w:rsidRPr="001A0789">
              <w:rPr>
                <w:rFonts w:ascii="Times New Roman" w:hAnsi="Times New Roman"/>
                <w:sz w:val="28"/>
                <w:szCs w:val="28"/>
              </w:rPr>
              <w:tab/>
              <w:t xml:space="preserve">                                                                                                                                                                                                                                                                                                                          </w:t>
            </w:r>
          </w:p>
        </w:tc>
        <w:tc>
          <w:tcPr>
            <w:tcW w:w="4786" w:type="dxa"/>
            <w:tcBorders>
              <w:top w:val="nil"/>
              <w:left w:val="nil"/>
              <w:bottom w:val="nil"/>
              <w:right w:val="nil"/>
            </w:tcBorders>
          </w:tcPr>
          <w:p w:rsidR="00D1719A" w:rsidRDefault="00D1719A" w:rsidP="00D1719A">
            <w:pPr>
              <w:pStyle w:val="ConsPlusNonformat"/>
              <w:rPr>
                <w:rFonts w:ascii="Times New Roman" w:hAnsi="Times New Roman"/>
                <w:sz w:val="24"/>
                <w:szCs w:val="24"/>
              </w:rPr>
            </w:pPr>
            <w:r w:rsidRPr="00220E58">
              <w:rPr>
                <w:rFonts w:ascii="Times New Roman" w:hAnsi="Times New Roman"/>
                <w:sz w:val="24"/>
                <w:szCs w:val="24"/>
              </w:rPr>
              <w:t>Получатель:</w:t>
            </w:r>
            <w:r>
              <w:rPr>
                <w:rFonts w:ascii="Times New Roman" w:hAnsi="Times New Roman"/>
                <w:sz w:val="24"/>
                <w:szCs w:val="24"/>
              </w:rPr>
              <w:t xml:space="preserve"> </w:t>
            </w:r>
          </w:p>
          <w:p w:rsidR="00D1719A"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Адрес: </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Тел/факс: </w:t>
            </w:r>
          </w:p>
          <w:p w:rsidR="00D1719A"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ИНН/КПП  </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Банк:   </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Л/счет:  </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К/счет:</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БИК:  </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Р/счет:</w:t>
            </w:r>
          </w:p>
          <w:p w:rsidR="00D1719A" w:rsidRDefault="00D1719A" w:rsidP="00D1719A">
            <w:pPr>
              <w:pStyle w:val="ConsPlusNonformat"/>
              <w:rPr>
                <w:rFonts w:ascii="Times New Roman" w:hAnsi="Times New Roman"/>
                <w:sz w:val="24"/>
                <w:szCs w:val="24"/>
              </w:rPr>
            </w:pPr>
          </w:p>
          <w:p w:rsidR="00D1719A" w:rsidRDefault="00D1719A" w:rsidP="00D1719A">
            <w:pPr>
              <w:pStyle w:val="ConsPlusNonformat"/>
              <w:rPr>
                <w:rFonts w:ascii="Times New Roman" w:hAnsi="Times New Roman"/>
                <w:sz w:val="24"/>
                <w:szCs w:val="24"/>
              </w:rPr>
            </w:pPr>
          </w:p>
          <w:p w:rsidR="00D1719A" w:rsidRDefault="00D1719A" w:rsidP="00D1719A">
            <w:pPr>
              <w:pStyle w:val="ConsPlusNonformat"/>
              <w:rPr>
                <w:rFonts w:ascii="Times New Roman" w:hAnsi="Times New Roman"/>
                <w:sz w:val="24"/>
                <w:szCs w:val="24"/>
              </w:rPr>
            </w:pPr>
          </w:p>
          <w:p w:rsidR="00D1719A" w:rsidRDefault="00D1719A" w:rsidP="00D1719A">
            <w:pPr>
              <w:pStyle w:val="ConsPlusNonformat"/>
              <w:rPr>
                <w:rFonts w:ascii="Times New Roman" w:hAnsi="Times New Roman"/>
                <w:sz w:val="24"/>
                <w:szCs w:val="24"/>
              </w:rPr>
            </w:pPr>
          </w:p>
          <w:p w:rsidR="00D1719A" w:rsidRDefault="00D1719A" w:rsidP="00D1719A">
            <w:pPr>
              <w:pStyle w:val="ConsPlusNonformat"/>
              <w:rPr>
                <w:rFonts w:ascii="Times New Roman" w:hAnsi="Times New Roman"/>
                <w:sz w:val="24"/>
                <w:szCs w:val="24"/>
              </w:rPr>
            </w:pPr>
          </w:p>
          <w:p w:rsidR="00D1719A" w:rsidRDefault="00D1719A" w:rsidP="00D1719A">
            <w:pPr>
              <w:pStyle w:val="ConsPlusNonformat"/>
              <w:rPr>
                <w:rFonts w:ascii="Times New Roman" w:hAnsi="Times New Roman"/>
                <w:sz w:val="26"/>
                <w:szCs w:val="26"/>
              </w:rPr>
            </w:pPr>
          </w:p>
          <w:p w:rsidR="00D1719A" w:rsidRPr="00F97CA9" w:rsidRDefault="00D1719A" w:rsidP="00D1719A">
            <w:pPr>
              <w:pStyle w:val="ConsPlusNonformat"/>
              <w:rPr>
                <w:rFonts w:ascii="Times New Roman" w:hAnsi="Times New Roman"/>
                <w:sz w:val="26"/>
                <w:szCs w:val="26"/>
              </w:rPr>
            </w:pPr>
            <w:r w:rsidRPr="00F97CA9">
              <w:rPr>
                <w:rFonts w:ascii="Times New Roman" w:hAnsi="Times New Roman"/>
                <w:sz w:val="26"/>
                <w:szCs w:val="26"/>
              </w:rPr>
              <w:t xml:space="preserve">  </w:t>
            </w:r>
          </w:p>
          <w:p w:rsidR="00D1719A" w:rsidRDefault="00D1719A" w:rsidP="00D1719A">
            <w:pPr>
              <w:pStyle w:val="ConsPlusNonformat"/>
              <w:rPr>
                <w:rFonts w:ascii="Times New Roman" w:hAnsi="Times New Roman"/>
                <w:sz w:val="26"/>
                <w:szCs w:val="26"/>
              </w:rPr>
            </w:pPr>
          </w:p>
          <w:p w:rsidR="00D1719A" w:rsidRPr="00F97CA9" w:rsidRDefault="00D1719A" w:rsidP="00D1719A">
            <w:pPr>
              <w:pStyle w:val="ConsPlusNonformat"/>
              <w:rPr>
                <w:rFonts w:ascii="Times New Roman" w:hAnsi="Times New Roman"/>
                <w:sz w:val="26"/>
                <w:szCs w:val="26"/>
              </w:rPr>
            </w:pPr>
          </w:p>
          <w:p w:rsidR="00D1719A" w:rsidRPr="00F97CA9" w:rsidRDefault="00D1719A" w:rsidP="00D1719A">
            <w:pPr>
              <w:pStyle w:val="ConsPlusNonformat"/>
              <w:rPr>
                <w:rFonts w:ascii="Times New Roman" w:hAnsi="Times New Roman"/>
                <w:sz w:val="26"/>
                <w:szCs w:val="26"/>
              </w:rPr>
            </w:pPr>
            <w:r w:rsidRPr="00F97CA9">
              <w:rPr>
                <w:rFonts w:ascii="Times New Roman" w:hAnsi="Times New Roman"/>
                <w:sz w:val="26"/>
                <w:szCs w:val="26"/>
              </w:rPr>
              <w:t>____________</w:t>
            </w:r>
            <w:r>
              <w:rPr>
                <w:rFonts w:ascii="Times New Roman" w:hAnsi="Times New Roman"/>
                <w:sz w:val="26"/>
                <w:szCs w:val="26"/>
              </w:rPr>
              <w:t>____</w:t>
            </w:r>
            <w:r w:rsidRPr="00F97CA9">
              <w:rPr>
                <w:rFonts w:ascii="Times New Roman" w:hAnsi="Times New Roman"/>
                <w:sz w:val="26"/>
                <w:szCs w:val="26"/>
              </w:rPr>
              <w:t>_/</w:t>
            </w:r>
            <w:r>
              <w:rPr>
                <w:rFonts w:ascii="Times New Roman" w:hAnsi="Times New Roman"/>
                <w:sz w:val="26"/>
                <w:szCs w:val="26"/>
              </w:rPr>
              <w:t>______________</w:t>
            </w:r>
          </w:p>
          <w:p w:rsidR="00D1719A" w:rsidRPr="00220E58" w:rsidRDefault="00D1719A" w:rsidP="00D1719A">
            <w:pPr>
              <w:pStyle w:val="ConsPlusNonformat"/>
              <w:rPr>
                <w:rFonts w:ascii="Times New Roman" w:hAnsi="Times New Roman"/>
                <w:sz w:val="24"/>
                <w:szCs w:val="24"/>
              </w:rPr>
            </w:pPr>
            <w:r w:rsidRPr="00F97CA9">
              <w:rPr>
                <w:rFonts w:ascii="Times New Roman" w:hAnsi="Times New Roman"/>
                <w:sz w:val="26"/>
                <w:szCs w:val="26"/>
              </w:rPr>
              <w:t>(подпись)  (расшифровка подписи</w:t>
            </w:r>
            <w:r w:rsidRPr="00220E58">
              <w:rPr>
                <w:rFonts w:ascii="Times New Roman" w:hAnsi="Times New Roman"/>
                <w:sz w:val="24"/>
                <w:szCs w:val="24"/>
              </w:rPr>
              <w:t>)</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М.П.</w:t>
            </w:r>
          </w:p>
          <w:p w:rsidR="00D1719A" w:rsidRPr="001A0789" w:rsidRDefault="00D1719A" w:rsidP="00D1719A">
            <w:pPr>
              <w:pStyle w:val="ConsPlusNonformat"/>
              <w:rPr>
                <w:rFonts w:ascii="Times New Roman" w:hAnsi="Times New Roman"/>
                <w:sz w:val="28"/>
                <w:szCs w:val="28"/>
              </w:rPr>
            </w:pPr>
          </w:p>
        </w:tc>
      </w:tr>
    </w:tbl>
    <w:p w:rsidR="00D1719A" w:rsidRDefault="00D1719A" w:rsidP="00D1719A">
      <w:pPr>
        <w:ind w:left="6096"/>
        <w:outlineLvl w:val="1"/>
      </w:pPr>
    </w:p>
    <w:p w:rsidR="00D1719A" w:rsidRDefault="00D1719A" w:rsidP="00D1719A">
      <w:pPr>
        <w:ind w:left="6096"/>
        <w:outlineLvl w:val="1"/>
      </w:pPr>
    </w:p>
    <w:p w:rsidR="00D1719A" w:rsidRDefault="00D1719A" w:rsidP="00D1719A">
      <w:pPr>
        <w:ind w:left="6096"/>
        <w:outlineLvl w:val="1"/>
      </w:pPr>
    </w:p>
    <w:p w:rsidR="00D1719A" w:rsidRDefault="00D1719A" w:rsidP="00D1719A">
      <w:pPr>
        <w:outlineLvl w:val="1"/>
      </w:pPr>
      <w:r>
        <w:t xml:space="preserve">                                                                                                                                     </w:t>
      </w: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Pr="001912E3" w:rsidRDefault="00D1719A" w:rsidP="00D1719A">
      <w:pPr>
        <w:jc w:val="right"/>
        <w:outlineLvl w:val="1"/>
      </w:pPr>
      <w:r>
        <w:lastRenderedPageBreak/>
        <w:t xml:space="preserve"> </w:t>
      </w:r>
      <w:r w:rsidRPr="001912E3">
        <w:t>Приложение № 1</w:t>
      </w:r>
    </w:p>
    <w:p w:rsidR="00D1719A" w:rsidRPr="001912E3" w:rsidRDefault="00D1719A" w:rsidP="00D1719A">
      <w:pPr>
        <w:jc w:val="both"/>
      </w:pPr>
      <w:r w:rsidRPr="001912E3">
        <w:t xml:space="preserve">                                                                                            к Соглашению о предоставлении </w:t>
      </w:r>
    </w:p>
    <w:p w:rsidR="00D1719A" w:rsidRPr="001912E3" w:rsidRDefault="00D1719A" w:rsidP="00D1719A">
      <w:pPr>
        <w:jc w:val="both"/>
      </w:pPr>
      <w:r w:rsidRPr="001912E3">
        <w:t xml:space="preserve">                                                                                            гранта вновь зарегистрированным </w:t>
      </w:r>
    </w:p>
    <w:p w:rsidR="00D1719A" w:rsidRPr="001912E3" w:rsidRDefault="00D1719A" w:rsidP="00D1719A">
      <w:r w:rsidRPr="001912E3">
        <w:t xml:space="preserve">                                                                                           </w:t>
      </w:r>
      <w:r w:rsidR="00DE131F">
        <w:t xml:space="preserve">                   </w:t>
      </w:r>
      <w:r w:rsidRPr="001912E3">
        <w:t>и действующим менее одного года</w:t>
      </w:r>
    </w:p>
    <w:p w:rsidR="00D1719A" w:rsidRPr="001912E3" w:rsidRDefault="00D1719A" w:rsidP="00DE131F">
      <w:pPr>
        <w:ind w:left="4248" w:firstLine="708"/>
        <w:jc w:val="center"/>
      </w:pPr>
      <w:r w:rsidRPr="001912E3">
        <w:t>субъектам малого предпринимательства</w:t>
      </w:r>
    </w:p>
    <w:p w:rsidR="00D1719A" w:rsidRPr="00062366" w:rsidRDefault="00D1719A" w:rsidP="00D1719A">
      <w:pPr>
        <w:ind w:left="6096"/>
        <w:outlineLvl w:val="1"/>
      </w:pPr>
    </w:p>
    <w:p w:rsidR="00D1719A" w:rsidRPr="0045568A" w:rsidRDefault="00D1719A" w:rsidP="00D1719A">
      <w:pPr>
        <w:jc w:val="center"/>
        <w:rPr>
          <w:sz w:val="28"/>
          <w:szCs w:val="28"/>
        </w:rPr>
      </w:pPr>
      <w:r w:rsidRPr="0045568A">
        <w:rPr>
          <w:sz w:val="28"/>
          <w:szCs w:val="28"/>
        </w:rPr>
        <w:t>Справка</w:t>
      </w:r>
    </w:p>
    <w:p w:rsidR="00D1719A" w:rsidRPr="0045568A" w:rsidRDefault="00D1719A" w:rsidP="00D1719A">
      <w:pPr>
        <w:jc w:val="center"/>
        <w:rPr>
          <w:sz w:val="28"/>
          <w:szCs w:val="28"/>
        </w:rPr>
      </w:pPr>
      <w:r w:rsidRPr="0045568A">
        <w:rPr>
          <w:sz w:val="28"/>
          <w:szCs w:val="28"/>
        </w:rPr>
        <w:t>о возникновении у субъекта малого предпринимательства признаков,</w:t>
      </w:r>
    </w:p>
    <w:p w:rsidR="00D1719A" w:rsidRPr="0045568A" w:rsidRDefault="00D1719A" w:rsidP="00D1719A">
      <w:pPr>
        <w:jc w:val="center"/>
        <w:rPr>
          <w:sz w:val="28"/>
          <w:szCs w:val="28"/>
        </w:rPr>
      </w:pPr>
      <w:r w:rsidRPr="0045568A">
        <w:rPr>
          <w:sz w:val="28"/>
          <w:szCs w:val="28"/>
        </w:rPr>
        <w:t>ограничивающих возможность предоставления субсидий за счет средств</w:t>
      </w:r>
    </w:p>
    <w:p w:rsidR="00D1719A" w:rsidRPr="0045568A" w:rsidRDefault="00D1719A" w:rsidP="00D1719A">
      <w:pPr>
        <w:jc w:val="center"/>
        <w:rPr>
          <w:sz w:val="28"/>
          <w:szCs w:val="28"/>
        </w:rPr>
      </w:pPr>
      <w:r w:rsidRPr="0045568A">
        <w:rPr>
          <w:sz w:val="28"/>
          <w:szCs w:val="28"/>
        </w:rPr>
        <w:t>бюджета в соответствии с законодательством области</w:t>
      </w:r>
    </w:p>
    <w:p w:rsidR="00D1719A" w:rsidRPr="0045568A" w:rsidRDefault="00D1719A" w:rsidP="00D1719A">
      <w:pPr>
        <w:rPr>
          <w:sz w:val="28"/>
          <w:szCs w:val="28"/>
        </w:rPr>
      </w:pPr>
    </w:p>
    <w:p w:rsidR="00D1719A" w:rsidRPr="0045568A" w:rsidRDefault="00D1719A" w:rsidP="00D1719A">
      <w:pPr>
        <w:rPr>
          <w:sz w:val="28"/>
          <w:szCs w:val="28"/>
        </w:rPr>
      </w:pPr>
      <w:r w:rsidRPr="0045568A">
        <w:rPr>
          <w:sz w:val="28"/>
          <w:szCs w:val="28"/>
        </w:rPr>
        <w:t xml:space="preserve">    Настоящим заверяю, что ___________________________________________ </w:t>
      </w:r>
    </w:p>
    <w:p w:rsidR="00D1719A" w:rsidRPr="0045568A" w:rsidRDefault="00D1719A" w:rsidP="00D1719A">
      <w:pPr>
        <w:rPr>
          <w:sz w:val="28"/>
          <w:szCs w:val="28"/>
        </w:rPr>
      </w:pPr>
      <w:r w:rsidRPr="0045568A">
        <w:rPr>
          <w:sz w:val="28"/>
          <w:szCs w:val="28"/>
        </w:rPr>
        <w:t>(наименование субъекта малого предпринимательства)</w:t>
      </w:r>
    </w:p>
    <w:p w:rsidR="00D1719A" w:rsidRPr="0045568A" w:rsidRDefault="00D1719A" w:rsidP="00D1719A">
      <w:pPr>
        <w:rPr>
          <w:sz w:val="28"/>
          <w:szCs w:val="28"/>
        </w:rPr>
      </w:pPr>
      <w:r w:rsidRPr="0045568A">
        <w:rPr>
          <w:sz w:val="28"/>
          <w:szCs w:val="28"/>
        </w:rPr>
        <w:t>по состоянию на "__"__________ 20___ г.:</w:t>
      </w:r>
    </w:p>
    <w:p w:rsidR="00D1719A" w:rsidRPr="0045568A" w:rsidRDefault="00D1719A" w:rsidP="00D1719A">
      <w:pPr>
        <w:rPr>
          <w:sz w:val="28"/>
          <w:szCs w:val="28"/>
        </w:rPr>
      </w:pPr>
      <w:r w:rsidRPr="0045568A">
        <w:rPr>
          <w:sz w:val="28"/>
          <w:szCs w:val="28"/>
        </w:rPr>
        <w:t xml:space="preserve">   - находится   в  стадии   реорганизации,   ликвидации,  несостоятельности</w:t>
      </w:r>
    </w:p>
    <w:p w:rsidR="00D1719A" w:rsidRPr="0045568A" w:rsidRDefault="00D1719A" w:rsidP="00D1719A">
      <w:pPr>
        <w:rPr>
          <w:sz w:val="28"/>
          <w:szCs w:val="28"/>
        </w:rPr>
      </w:pPr>
      <w:r w:rsidRPr="0045568A">
        <w:rPr>
          <w:sz w:val="28"/>
          <w:szCs w:val="28"/>
        </w:rPr>
        <w:t>(банкротства);</w:t>
      </w:r>
    </w:p>
    <w:p w:rsidR="00D1719A" w:rsidRPr="0045568A" w:rsidRDefault="00D1719A" w:rsidP="00D1719A">
      <w:pPr>
        <w:rPr>
          <w:sz w:val="28"/>
          <w:szCs w:val="28"/>
        </w:rPr>
      </w:pPr>
      <w:r w:rsidRPr="0045568A">
        <w:rPr>
          <w:sz w:val="28"/>
          <w:szCs w:val="28"/>
        </w:rPr>
        <w:t xml:space="preserve">   - имеет имущество, на которое наложен арест или обращено взыскание;</w:t>
      </w:r>
    </w:p>
    <w:p w:rsidR="00D1719A" w:rsidRPr="0045568A" w:rsidRDefault="00D1719A" w:rsidP="00D1719A">
      <w:pPr>
        <w:rPr>
          <w:sz w:val="28"/>
          <w:szCs w:val="28"/>
        </w:rPr>
      </w:pPr>
      <w:r w:rsidRPr="0045568A">
        <w:rPr>
          <w:sz w:val="28"/>
          <w:szCs w:val="28"/>
        </w:rPr>
        <w:t xml:space="preserve">   - имеет просроченную задолженность по налоговым платежам  в  бюджеты всех уровней бюджетной системы Российской Федерации.</w:t>
      </w:r>
    </w:p>
    <w:p w:rsidR="00D1719A" w:rsidRPr="0045568A" w:rsidRDefault="00D1719A" w:rsidP="00D1719A">
      <w:pPr>
        <w:rPr>
          <w:sz w:val="28"/>
          <w:szCs w:val="28"/>
        </w:rPr>
      </w:pPr>
    </w:p>
    <w:p w:rsidR="00D1719A" w:rsidRPr="0045568A" w:rsidRDefault="00D1719A" w:rsidP="00D1719A">
      <w:pPr>
        <w:rPr>
          <w:sz w:val="28"/>
          <w:szCs w:val="28"/>
        </w:rPr>
      </w:pPr>
      <w:r w:rsidRPr="0045568A">
        <w:rPr>
          <w:sz w:val="28"/>
          <w:szCs w:val="28"/>
        </w:rPr>
        <w:t>Подпись руководителя,  главного бухгалтера  (при наличии)  субъекта  малого предпринимательства, заверенные печатью</w:t>
      </w:r>
    </w:p>
    <w:p w:rsidR="00D1719A" w:rsidRPr="001A0789" w:rsidRDefault="00D1719A" w:rsidP="00D1719A">
      <w:pPr>
        <w:outlineLvl w:val="1"/>
        <w:rPr>
          <w:sz w:val="28"/>
          <w:szCs w:val="28"/>
        </w:rPr>
      </w:pPr>
    </w:p>
    <w:p w:rsidR="00D1719A" w:rsidRPr="001A0789" w:rsidRDefault="00D1719A" w:rsidP="00D1719A">
      <w:pPr>
        <w:outlineLvl w:val="1"/>
        <w:rPr>
          <w:sz w:val="28"/>
          <w:szCs w:val="28"/>
        </w:rPr>
      </w:pPr>
    </w:p>
    <w:p w:rsidR="00D1719A" w:rsidRPr="001A0789" w:rsidRDefault="00D1719A" w:rsidP="00D1719A">
      <w:pPr>
        <w:outlineLvl w:val="1"/>
      </w:pPr>
    </w:p>
    <w:p w:rsidR="00D1719A" w:rsidRPr="001A0789" w:rsidRDefault="00D1719A" w:rsidP="00D1719A">
      <w:pPr>
        <w:outlineLvl w:val="1"/>
      </w:pPr>
    </w:p>
    <w:p w:rsidR="00D1719A" w:rsidRDefault="00D1719A" w:rsidP="00D1719A">
      <w:pPr>
        <w:outlineLvl w:val="1"/>
        <w:sectPr w:rsidR="00D1719A" w:rsidSect="005F3663">
          <w:footerReference w:type="default" r:id="rId20"/>
          <w:footnotePr>
            <w:pos w:val="beneathText"/>
          </w:footnotePr>
          <w:pgSz w:w="11906" w:h="16838"/>
          <w:pgMar w:top="567" w:right="1134" w:bottom="1134" w:left="1701" w:header="720" w:footer="266" w:gutter="0"/>
          <w:cols w:space="720"/>
          <w:docGrid w:linePitch="326"/>
        </w:sectPr>
      </w:pPr>
    </w:p>
    <w:p w:rsidR="00D1719A" w:rsidRPr="0045568A" w:rsidRDefault="00D1719A" w:rsidP="00DE131F">
      <w:pPr>
        <w:jc w:val="right"/>
        <w:outlineLvl w:val="1"/>
      </w:pPr>
      <w:r w:rsidRPr="0045568A">
        <w:lastRenderedPageBreak/>
        <w:t xml:space="preserve">                                                                                                                                                                                               </w:t>
      </w:r>
      <w:r w:rsidR="00DE131F">
        <w:t xml:space="preserve">         </w:t>
      </w:r>
      <w:r w:rsidRPr="0045568A">
        <w:t>Приложение № 2</w:t>
      </w:r>
    </w:p>
    <w:p w:rsidR="00D1719A" w:rsidRDefault="00D1719A" w:rsidP="00DE131F">
      <w:pPr>
        <w:jc w:val="right"/>
      </w:pPr>
      <w:r w:rsidRPr="0045568A">
        <w:t xml:space="preserve">                                                                                   </w:t>
      </w:r>
      <w:r>
        <w:t xml:space="preserve">                   </w:t>
      </w:r>
      <w:r w:rsidRPr="0045568A">
        <w:t xml:space="preserve">    к  </w:t>
      </w:r>
      <w:r>
        <w:t>согл</w:t>
      </w:r>
      <w:r w:rsidRPr="0045568A">
        <w:t xml:space="preserve">ашению о предоставлении </w:t>
      </w:r>
    </w:p>
    <w:p w:rsidR="00D1719A" w:rsidRPr="0045568A" w:rsidRDefault="00D1719A" w:rsidP="00DE131F">
      <w:pPr>
        <w:jc w:val="right"/>
      </w:pPr>
      <w:r>
        <w:t xml:space="preserve">                                                                                                     </w:t>
      </w:r>
      <w:r w:rsidRPr="0045568A">
        <w:t>гранта вновь</w:t>
      </w:r>
      <w:r>
        <w:t xml:space="preserve"> </w:t>
      </w:r>
      <w:r w:rsidRPr="0045568A">
        <w:t xml:space="preserve"> зарегистрированным</w:t>
      </w:r>
    </w:p>
    <w:p w:rsidR="00D1719A" w:rsidRPr="0045568A" w:rsidRDefault="00D1719A" w:rsidP="00DE131F">
      <w:pPr>
        <w:jc w:val="right"/>
      </w:pPr>
      <w:r w:rsidRPr="0045568A">
        <w:t xml:space="preserve">                                                  и действующим менее одного года</w:t>
      </w:r>
    </w:p>
    <w:p w:rsidR="00D1719A" w:rsidRPr="00062366" w:rsidRDefault="00D1719A" w:rsidP="00DE131F">
      <w:pPr>
        <w:jc w:val="right"/>
      </w:pPr>
      <w:r w:rsidRPr="0045568A">
        <w:t xml:space="preserve">                                                                                     субъектам малого предпринимательства</w:t>
      </w:r>
    </w:p>
    <w:p w:rsidR="00D1719A" w:rsidRPr="001A0789" w:rsidRDefault="00D1719A" w:rsidP="00D1719A">
      <w:pPr>
        <w:ind w:left="11766"/>
        <w:jc w:val="right"/>
        <w:outlineLvl w:val="1"/>
      </w:pPr>
    </w:p>
    <w:p w:rsidR="00D1719A" w:rsidRPr="0045568A" w:rsidRDefault="00D1719A" w:rsidP="00D1719A">
      <w:pPr>
        <w:jc w:val="center"/>
      </w:pPr>
      <w:r w:rsidRPr="0045568A">
        <w:t xml:space="preserve">Отчет </w:t>
      </w:r>
    </w:p>
    <w:p w:rsidR="00D1719A" w:rsidRPr="0045568A" w:rsidRDefault="00D1719A" w:rsidP="00D1719A">
      <w:pPr>
        <w:jc w:val="center"/>
      </w:pPr>
      <w:r w:rsidRPr="0045568A">
        <w:t>о целевом использовании субсидии (гранта) по мероприятию «Поддержка начинающих субъектов малого и среднего предпринимательства –</w:t>
      </w:r>
    </w:p>
    <w:p w:rsidR="00D1719A" w:rsidRPr="0045568A" w:rsidRDefault="00D1719A" w:rsidP="00D1719A">
      <w:pPr>
        <w:jc w:val="center"/>
      </w:pPr>
      <w:r w:rsidRPr="0045568A">
        <w:t xml:space="preserve"> гранты начинающим субъектам малого предпринимательства»</w:t>
      </w:r>
    </w:p>
    <w:p w:rsidR="00D1719A" w:rsidRPr="0045568A" w:rsidRDefault="00D1719A" w:rsidP="00D1719A">
      <w:pPr>
        <w:jc w:val="center"/>
      </w:pPr>
    </w:p>
    <w:p w:rsidR="00D1719A" w:rsidRPr="0045568A" w:rsidRDefault="00D1719A" w:rsidP="00D1719A">
      <w:pPr>
        <w:jc w:val="center"/>
      </w:pPr>
      <w:r w:rsidRPr="0045568A">
        <w:t xml:space="preserve">за  20____год. </w:t>
      </w:r>
    </w:p>
    <w:p w:rsidR="00D1719A" w:rsidRPr="001A0789" w:rsidRDefault="00D1719A" w:rsidP="00D1719A">
      <w:pPr>
        <w:jc w:val="center"/>
      </w:pPr>
    </w:p>
    <w:p w:rsidR="00D1719A" w:rsidRPr="001A0789" w:rsidRDefault="00D1719A" w:rsidP="00D1719A">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701"/>
        <w:gridCol w:w="1134"/>
        <w:gridCol w:w="1275"/>
        <w:gridCol w:w="567"/>
        <w:gridCol w:w="2127"/>
        <w:gridCol w:w="1053"/>
        <w:gridCol w:w="1356"/>
      </w:tblGrid>
      <w:tr w:rsidR="00D1719A" w:rsidRPr="001A0789" w:rsidTr="00D1719A">
        <w:trPr>
          <w:trHeight w:val="251"/>
        </w:trPr>
        <w:tc>
          <w:tcPr>
            <w:tcW w:w="4644" w:type="dxa"/>
            <w:gridSpan w:val="4"/>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Использование субсидий за счет средств бюджета</w:t>
            </w:r>
          </w:p>
        </w:tc>
        <w:tc>
          <w:tcPr>
            <w:tcW w:w="5103" w:type="dxa"/>
            <w:gridSpan w:val="4"/>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Исполнение условий долевого участия за счет собственных средств</w:t>
            </w:r>
          </w:p>
        </w:tc>
      </w:tr>
      <w:tr w:rsidR="00D1719A" w:rsidRPr="001A0789" w:rsidTr="00D1719A">
        <w:trPr>
          <w:trHeight w:val="285"/>
        </w:trPr>
        <w:tc>
          <w:tcPr>
            <w:tcW w:w="5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w:t>
            </w:r>
          </w:p>
          <w:p w:rsidR="00D1719A" w:rsidRPr="001A0789" w:rsidRDefault="00D1719A" w:rsidP="00D1719A">
            <w:pPr>
              <w:jc w:val="center"/>
            </w:pPr>
            <w:r w:rsidRPr="001A0789">
              <w:t>п/п</w:t>
            </w:r>
          </w:p>
        </w:tc>
        <w:tc>
          <w:tcPr>
            <w:tcW w:w="1701"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Наименование мероприятий</w:t>
            </w:r>
          </w:p>
        </w:tc>
        <w:tc>
          <w:tcPr>
            <w:tcW w:w="11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Сумма</w:t>
            </w:r>
          </w:p>
          <w:p w:rsidR="00D1719A" w:rsidRPr="001A0789" w:rsidRDefault="00D1719A" w:rsidP="00D1719A">
            <w:pPr>
              <w:jc w:val="center"/>
            </w:pPr>
            <w:r w:rsidRPr="001A0789">
              <w:t>руб.</w:t>
            </w:r>
          </w:p>
        </w:tc>
        <w:tc>
          <w:tcPr>
            <w:tcW w:w="1275"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Подтверждающий документ</w:t>
            </w:r>
          </w:p>
        </w:tc>
        <w:tc>
          <w:tcPr>
            <w:tcW w:w="567"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w:t>
            </w:r>
          </w:p>
          <w:p w:rsidR="00D1719A" w:rsidRPr="001A0789" w:rsidRDefault="00D1719A" w:rsidP="00D1719A">
            <w:pPr>
              <w:jc w:val="center"/>
            </w:pPr>
            <w:r w:rsidRPr="001A0789">
              <w:t>п/п</w:t>
            </w:r>
          </w:p>
        </w:tc>
        <w:tc>
          <w:tcPr>
            <w:tcW w:w="2127"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Наименование мероприятий</w:t>
            </w:r>
          </w:p>
        </w:tc>
        <w:tc>
          <w:tcPr>
            <w:tcW w:w="1053"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Сумма</w:t>
            </w:r>
          </w:p>
          <w:p w:rsidR="00D1719A" w:rsidRPr="001A0789" w:rsidRDefault="00D1719A" w:rsidP="00D1719A">
            <w:pPr>
              <w:jc w:val="center"/>
            </w:pPr>
            <w:r w:rsidRPr="001A0789">
              <w:t>руб.</w:t>
            </w:r>
          </w:p>
        </w:tc>
        <w:tc>
          <w:tcPr>
            <w:tcW w:w="1356"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Подтверждающий документ</w:t>
            </w:r>
          </w:p>
        </w:tc>
      </w:tr>
      <w:tr w:rsidR="00D1719A" w:rsidRPr="001A0789" w:rsidTr="00D1719A">
        <w:tc>
          <w:tcPr>
            <w:tcW w:w="5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1</w:t>
            </w:r>
          </w:p>
        </w:tc>
        <w:tc>
          <w:tcPr>
            <w:tcW w:w="1701"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2</w:t>
            </w:r>
          </w:p>
        </w:tc>
        <w:tc>
          <w:tcPr>
            <w:tcW w:w="11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3</w:t>
            </w:r>
          </w:p>
        </w:tc>
        <w:tc>
          <w:tcPr>
            <w:tcW w:w="1275"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4</w:t>
            </w:r>
          </w:p>
        </w:tc>
        <w:tc>
          <w:tcPr>
            <w:tcW w:w="567"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5</w:t>
            </w:r>
          </w:p>
        </w:tc>
        <w:tc>
          <w:tcPr>
            <w:tcW w:w="2127"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6</w:t>
            </w:r>
          </w:p>
        </w:tc>
        <w:tc>
          <w:tcPr>
            <w:tcW w:w="1053"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7</w:t>
            </w:r>
          </w:p>
        </w:tc>
        <w:tc>
          <w:tcPr>
            <w:tcW w:w="1356"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8</w:t>
            </w:r>
          </w:p>
        </w:tc>
      </w:tr>
      <w:tr w:rsidR="00D1719A" w:rsidRPr="001A0789" w:rsidTr="00D1719A">
        <w:tc>
          <w:tcPr>
            <w:tcW w:w="5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1.</w:t>
            </w:r>
          </w:p>
        </w:tc>
        <w:tc>
          <w:tcPr>
            <w:tcW w:w="1701"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1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275"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567"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2127"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053"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356"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r>
      <w:tr w:rsidR="00D1719A" w:rsidRPr="001A0789" w:rsidTr="00D1719A">
        <w:tc>
          <w:tcPr>
            <w:tcW w:w="5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2.</w:t>
            </w:r>
          </w:p>
        </w:tc>
        <w:tc>
          <w:tcPr>
            <w:tcW w:w="1701"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1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275"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567"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2127"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053"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356"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r>
      <w:tr w:rsidR="00D1719A" w:rsidRPr="001A0789" w:rsidTr="00D1719A">
        <w:tc>
          <w:tcPr>
            <w:tcW w:w="2235" w:type="dxa"/>
            <w:gridSpan w:val="2"/>
            <w:tcBorders>
              <w:top w:val="single" w:sz="4" w:space="0" w:color="auto"/>
              <w:left w:val="single" w:sz="4" w:space="0" w:color="auto"/>
              <w:bottom w:val="single" w:sz="4" w:space="0" w:color="auto"/>
              <w:right w:val="single" w:sz="4" w:space="0" w:color="auto"/>
            </w:tcBorders>
          </w:tcPr>
          <w:p w:rsidR="00D1719A" w:rsidRPr="001A0789" w:rsidRDefault="00D1719A" w:rsidP="00D1719A">
            <w:r w:rsidRPr="001A0789">
              <w:t>Итого:</w:t>
            </w:r>
          </w:p>
        </w:tc>
        <w:tc>
          <w:tcPr>
            <w:tcW w:w="11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275"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2694" w:type="dxa"/>
            <w:gridSpan w:val="2"/>
            <w:tcBorders>
              <w:top w:val="single" w:sz="4" w:space="0" w:color="auto"/>
              <w:left w:val="single" w:sz="4" w:space="0" w:color="auto"/>
              <w:bottom w:val="single" w:sz="4" w:space="0" w:color="auto"/>
              <w:right w:val="single" w:sz="4" w:space="0" w:color="auto"/>
            </w:tcBorders>
          </w:tcPr>
          <w:p w:rsidR="00D1719A" w:rsidRPr="001A0789" w:rsidRDefault="00D1719A" w:rsidP="00D1719A">
            <w:r w:rsidRPr="001A0789">
              <w:t>Итого:</w:t>
            </w:r>
          </w:p>
        </w:tc>
        <w:tc>
          <w:tcPr>
            <w:tcW w:w="1053"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356"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r>
    </w:tbl>
    <w:p w:rsidR="00D1719A" w:rsidRPr="001A0789" w:rsidRDefault="00D1719A" w:rsidP="00D1719A">
      <w:pPr>
        <w:jc w:val="center"/>
      </w:pPr>
    </w:p>
    <w:p w:rsidR="00D1719A" w:rsidRPr="001A0789" w:rsidRDefault="00D1719A" w:rsidP="00D1719A">
      <w:pPr>
        <w:pStyle w:val="ConsPlusNonformat"/>
        <w:widowControl/>
        <w:rPr>
          <w:rFonts w:ascii="Times New Roman" w:hAnsi="Times New Roman"/>
          <w:sz w:val="24"/>
          <w:szCs w:val="24"/>
        </w:rPr>
      </w:pPr>
    </w:p>
    <w:p w:rsidR="00D1719A" w:rsidRPr="001A0789" w:rsidRDefault="00D1719A" w:rsidP="00D1719A">
      <w:r w:rsidRPr="001A0789">
        <w:t>Руководитель __________________</w:t>
      </w:r>
    </w:p>
    <w:p w:rsidR="00D1719A" w:rsidRPr="001A0789" w:rsidRDefault="00D1719A" w:rsidP="00D1719A"/>
    <w:p w:rsidR="00D1719A" w:rsidRPr="001A0789" w:rsidRDefault="00D1719A" w:rsidP="00D1719A">
      <w:r w:rsidRPr="001A0789">
        <w:t>Главный бухгалтер _____________________</w:t>
      </w:r>
    </w:p>
    <w:p w:rsidR="00D1719A" w:rsidRPr="001A0789" w:rsidRDefault="00D1719A" w:rsidP="00D1719A"/>
    <w:p w:rsidR="00D1719A" w:rsidRPr="001A0789" w:rsidRDefault="00D1719A" w:rsidP="00D1719A"/>
    <w:p w:rsidR="00D1719A" w:rsidRPr="001A0789" w:rsidRDefault="00D1719A" w:rsidP="00D1719A">
      <w:r w:rsidRPr="001A0789">
        <w:t>Дата</w:t>
      </w:r>
    </w:p>
    <w:p w:rsidR="00D1719A" w:rsidRPr="001A0789" w:rsidRDefault="00D1719A" w:rsidP="00D1719A">
      <w:r w:rsidRPr="001A0789">
        <w:t xml:space="preserve">М.П. </w:t>
      </w:r>
    </w:p>
    <w:p w:rsidR="00D1719A" w:rsidRDefault="00D1719A" w:rsidP="00D1719A">
      <w:pPr>
        <w:jc w:val="both"/>
        <w:rPr>
          <w:sz w:val="28"/>
          <w:szCs w:val="28"/>
        </w:rPr>
      </w:pPr>
    </w:p>
    <w:p w:rsidR="00080C24" w:rsidRDefault="00080C24" w:rsidP="00D1719A">
      <w:pPr>
        <w:jc w:val="both"/>
        <w:rPr>
          <w:sz w:val="28"/>
          <w:szCs w:val="28"/>
        </w:rPr>
      </w:pPr>
    </w:p>
    <w:p w:rsidR="00080C24" w:rsidRDefault="00080C24" w:rsidP="00D1719A">
      <w:pPr>
        <w:jc w:val="both"/>
        <w:rPr>
          <w:sz w:val="28"/>
          <w:szCs w:val="28"/>
        </w:rPr>
      </w:pPr>
    </w:p>
    <w:p w:rsidR="00080C24" w:rsidRDefault="00080C24" w:rsidP="00D1719A">
      <w:pPr>
        <w:jc w:val="both"/>
        <w:rPr>
          <w:sz w:val="28"/>
          <w:szCs w:val="28"/>
        </w:rPr>
      </w:pPr>
    </w:p>
    <w:p w:rsidR="00080C24" w:rsidRDefault="00080C24" w:rsidP="00D1719A">
      <w:pPr>
        <w:jc w:val="both"/>
        <w:rPr>
          <w:sz w:val="28"/>
          <w:szCs w:val="28"/>
        </w:rPr>
        <w:sectPr w:rsidR="00080C24" w:rsidSect="00D1719A">
          <w:pgSz w:w="11906" w:h="16838"/>
          <w:pgMar w:top="1134" w:right="1134" w:bottom="1134" w:left="1701" w:header="709" w:footer="709" w:gutter="0"/>
          <w:cols w:space="708"/>
          <w:docGrid w:linePitch="360"/>
        </w:sectPr>
      </w:pPr>
    </w:p>
    <w:p w:rsidR="00D1719A" w:rsidRPr="0045568A" w:rsidRDefault="00D1719A" w:rsidP="00D1719A">
      <w:pPr>
        <w:jc w:val="right"/>
      </w:pPr>
      <w:r w:rsidRPr="0045568A">
        <w:lastRenderedPageBreak/>
        <w:t>Приложение  № 1</w:t>
      </w:r>
    </w:p>
    <w:p w:rsidR="00D1719A" w:rsidRPr="0045568A" w:rsidRDefault="00D1719A" w:rsidP="00D1719A">
      <w:pPr>
        <w:jc w:val="right"/>
      </w:pPr>
      <w:r w:rsidRPr="0045568A">
        <w:t xml:space="preserve">к  муниципальной программе «Развитие </w:t>
      </w:r>
    </w:p>
    <w:p w:rsidR="00D1719A" w:rsidRPr="0045568A" w:rsidRDefault="00D1719A" w:rsidP="00D1719A">
      <w:pPr>
        <w:jc w:val="right"/>
      </w:pPr>
      <w:r w:rsidRPr="0045568A">
        <w:t xml:space="preserve">малого и среднего предпринимательства в </w:t>
      </w:r>
    </w:p>
    <w:p w:rsidR="00D1719A" w:rsidRPr="0045568A" w:rsidRDefault="00D1719A" w:rsidP="00D1719A">
      <w:pPr>
        <w:jc w:val="right"/>
      </w:pPr>
      <w:r w:rsidRPr="0045568A">
        <w:t>Озинск</w:t>
      </w:r>
      <w:r w:rsidR="006828BD">
        <w:t xml:space="preserve">ом муниципальном районе на 2017-2020 </w:t>
      </w:r>
      <w:r w:rsidRPr="0045568A">
        <w:t>год</w:t>
      </w:r>
      <w:r w:rsidR="006828BD">
        <w:t>ы</w:t>
      </w:r>
      <w:r w:rsidRPr="0045568A">
        <w:t>»</w:t>
      </w:r>
    </w:p>
    <w:p w:rsidR="00D1719A" w:rsidRPr="005F63E6" w:rsidRDefault="00D1719A" w:rsidP="00D1719A">
      <w:pPr>
        <w:jc w:val="right"/>
        <w:rPr>
          <w:sz w:val="28"/>
          <w:szCs w:val="28"/>
        </w:rPr>
      </w:pPr>
    </w:p>
    <w:p w:rsidR="00D1719A" w:rsidRPr="001912E3" w:rsidRDefault="00D1719A" w:rsidP="00D1719A">
      <w:pPr>
        <w:jc w:val="center"/>
        <w:rPr>
          <w:b/>
          <w:sz w:val="28"/>
          <w:szCs w:val="28"/>
        </w:rPr>
      </w:pPr>
      <w:r w:rsidRPr="001912E3">
        <w:rPr>
          <w:b/>
          <w:sz w:val="28"/>
          <w:szCs w:val="28"/>
        </w:rPr>
        <w:t>ПЕРЕЧЕНЬ МЕРОПРИЯТИЙ МУНИЦИПАЛЬНОЙ ПРОГРАММЫ ПО РАЗВИТИЮ СУБЪЕКТОВ МАЛОГО И СРЕДНЕГО ПРЕДПРИНИМАТЕЛЬСТВА В ОЗИНСКОМ МУНИЦИПАЛЬНОМ РА</w:t>
      </w:r>
      <w:r w:rsidR="007E0976">
        <w:rPr>
          <w:b/>
          <w:sz w:val="28"/>
          <w:szCs w:val="28"/>
        </w:rPr>
        <w:t>ЙОНЕ САРАТОВСКОЙ ОБЛАСТИ НА 2017-2020</w:t>
      </w:r>
      <w:r w:rsidRPr="001912E3">
        <w:rPr>
          <w:b/>
          <w:sz w:val="28"/>
          <w:szCs w:val="28"/>
        </w:rPr>
        <w:t xml:space="preserve"> ГОДЫ </w:t>
      </w:r>
    </w:p>
    <w:tbl>
      <w:tblPr>
        <w:tblW w:w="5391" w:type="pct"/>
        <w:jc w:val="center"/>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tblPr>
      <w:tblGrid>
        <w:gridCol w:w="768"/>
        <w:gridCol w:w="3410"/>
        <w:gridCol w:w="1346"/>
        <w:gridCol w:w="1495"/>
        <w:gridCol w:w="1267"/>
        <w:gridCol w:w="41"/>
        <w:gridCol w:w="950"/>
        <w:gridCol w:w="285"/>
        <w:gridCol w:w="76"/>
        <w:gridCol w:w="633"/>
        <w:gridCol w:w="282"/>
        <w:gridCol w:w="393"/>
        <w:gridCol w:w="247"/>
        <w:gridCol w:w="70"/>
        <w:gridCol w:w="852"/>
        <w:gridCol w:w="3717"/>
      </w:tblGrid>
      <w:tr w:rsidR="00D1719A" w:rsidRPr="0035632E" w:rsidTr="0040039B">
        <w:trPr>
          <w:trHeight w:val="521"/>
          <w:jc w:val="center"/>
        </w:trPr>
        <w:tc>
          <w:tcPr>
            <w:tcW w:w="243" w:type="pct"/>
            <w:vMerge w:val="restart"/>
          </w:tcPr>
          <w:p w:rsidR="00D1719A" w:rsidRPr="00DD566F" w:rsidRDefault="00D1719A" w:rsidP="00D1719A">
            <w:pPr>
              <w:jc w:val="center"/>
              <w:rPr>
                <w:b/>
              </w:rPr>
            </w:pPr>
            <w:r w:rsidRPr="00DD566F">
              <w:rPr>
                <w:b/>
              </w:rPr>
              <w:t>№</w:t>
            </w:r>
          </w:p>
        </w:tc>
        <w:tc>
          <w:tcPr>
            <w:tcW w:w="1077" w:type="pct"/>
            <w:vMerge w:val="restart"/>
          </w:tcPr>
          <w:p w:rsidR="00D1719A" w:rsidRPr="00DD566F" w:rsidRDefault="00D1719A" w:rsidP="00D1719A">
            <w:pPr>
              <w:pStyle w:val="2"/>
              <w:rPr>
                <w:sz w:val="20"/>
                <w:szCs w:val="20"/>
              </w:rPr>
            </w:pPr>
            <w:r w:rsidRPr="00DD566F">
              <w:rPr>
                <w:sz w:val="20"/>
                <w:szCs w:val="20"/>
              </w:rPr>
              <w:t>Мероприятия</w:t>
            </w:r>
          </w:p>
        </w:tc>
        <w:tc>
          <w:tcPr>
            <w:tcW w:w="425" w:type="pct"/>
            <w:vMerge w:val="restart"/>
          </w:tcPr>
          <w:p w:rsidR="00D1719A" w:rsidRPr="00DD566F" w:rsidRDefault="00D1719A" w:rsidP="00D1719A">
            <w:pPr>
              <w:pStyle w:val="2"/>
              <w:rPr>
                <w:sz w:val="20"/>
                <w:szCs w:val="20"/>
              </w:rPr>
            </w:pPr>
            <w:r w:rsidRPr="00DD566F">
              <w:rPr>
                <w:sz w:val="20"/>
                <w:szCs w:val="20"/>
              </w:rPr>
              <w:t>Источники финансирования</w:t>
            </w:r>
          </w:p>
        </w:tc>
        <w:tc>
          <w:tcPr>
            <w:tcW w:w="472" w:type="pct"/>
            <w:vMerge w:val="restart"/>
          </w:tcPr>
          <w:p w:rsidR="00D1719A" w:rsidRPr="00DD566F" w:rsidRDefault="00D1719A" w:rsidP="00D1719A">
            <w:pPr>
              <w:jc w:val="center"/>
              <w:rPr>
                <w:b/>
              </w:rPr>
            </w:pPr>
            <w:r w:rsidRPr="00DD566F">
              <w:rPr>
                <w:b/>
              </w:rPr>
              <w:t>Сроки исполнения</w:t>
            </w:r>
          </w:p>
        </w:tc>
        <w:tc>
          <w:tcPr>
            <w:tcW w:w="400" w:type="pct"/>
            <w:vMerge w:val="restart"/>
            <w:tcBorders>
              <w:right w:val="single" w:sz="4" w:space="0" w:color="auto"/>
            </w:tcBorders>
          </w:tcPr>
          <w:p w:rsidR="00D1719A" w:rsidRPr="00DD566F" w:rsidRDefault="00D1719A" w:rsidP="00D1719A">
            <w:pPr>
              <w:pStyle w:val="2"/>
              <w:rPr>
                <w:sz w:val="20"/>
                <w:szCs w:val="20"/>
              </w:rPr>
            </w:pPr>
            <w:r>
              <w:rPr>
                <w:sz w:val="20"/>
                <w:szCs w:val="20"/>
              </w:rPr>
              <w:t>Всего</w:t>
            </w:r>
          </w:p>
        </w:tc>
        <w:tc>
          <w:tcPr>
            <w:tcW w:w="1208" w:type="pct"/>
            <w:gridSpan w:val="10"/>
            <w:tcBorders>
              <w:left w:val="single" w:sz="4" w:space="0" w:color="auto"/>
            </w:tcBorders>
          </w:tcPr>
          <w:p w:rsidR="00D1719A" w:rsidRPr="00DD566F" w:rsidRDefault="00D1719A" w:rsidP="00D1719A">
            <w:pPr>
              <w:pStyle w:val="2"/>
              <w:rPr>
                <w:sz w:val="20"/>
                <w:szCs w:val="20"/>
              </w:rPr>
            </w:pPr>
            <w:r w:rsidRPr="00DD566F">
              <w:rPr>
                <w:sz w:val="20"/>
                <w:szCs w:val="20"/>
              </w:rPr>
              <w:t xml:space="preserve">Объем финансирования </w:t>
            </w:r>
            <w:r>
              <w:rPr>
                <w:sz w:val="20"/>
                <w:szCs w:val="20"/>
              </w:rPr>
              <w:t xml:space="preserve">по годам </w:t>
            </w:r>
            <w:r w:rsidRPr="00DD566F">
              <w:rPr>
                <w:sz w:val="20"/>
                <w:szCs w:val="20"/>
              </w:rPr>
              <w:t xml:space="preserve"> (тыс.руб.)</w:t>
            </w:r>
          </w:p>
        </w:tc>
        <w:tc>
          <w:tcPr>
            <w:tcW w:w="1175" w:type="pct"/>
            <w:vMerge w:val="restart"/>
          </w:tcPr>
          <w:p w:rsidR="00D1719A" w:rsidRPr="00DD566F" w:rsidRDefault="00D1719A" w:rsidP="00D1719A">
            <w:pPr>
              <w:pStyle w:val="2"/>
              <w:rPr>
                <w:sz w:val="20"/>
                <w:szCs w:val="20"/>
              </w:rPr>
            </w:pPr>
            <w:r w:rsidRPr="00DD566F">
              <w:rPr>
                <w:sz w:val="20"/>
                <w:szCs w:val="20"/>
              </w:rPr>
              <w:t>Ответственный исполнитель</w:t>
            </w:r>
          </w:p>
        </w:tc>
      </w:tr>
      <w:tr w:rsidR="00BF7C03" w:rsidRPr="0035632E" w:rsidTr="0040039B">
        <w:trPr>
          <w:trHeight w:val="263"/>
          <w:jc w:val="center"/>
        </w:trPr>
        <w:tc>
          <w:tcPr>
            <w:tcW w:w="243" w:type="pct"/>
            <w:vMerge/>
          </w:tcPr>
          <w:p w:rsidR="00BF7C03" w:rsidRPr="00DD566F" w:rsidRDefault="00BF7C03" w:rsidP="00D1719A">
            <w:pPr>
              <w:spacing w:after="120"/>
              <w:jc w:val="center"/>
              <w:rPr>
                <w:b/>
              </w:rPr>
            </w:pPr>
          </w:p>
        </w:tc>
        <w:tc>
          <w:tcPr>
            <w:tcW w:w="1077" w:type="pct"/>
            <w:vMerge/>
          </w:tcPr>
          <w:p w:rsidR="00BF7C03" w:rsidRPr="00DD566F" w:rsidRDefault="00BF7C03" w:rsidP="00D1719A">
            <w:pPr>
              <w:pStyle w:val="2"/>
              <w:rPr>
                <w:sz w:val="20"/>
                <w:szCs w:val="20"/>
              </w:rPr>
            </w:pPr>
          </w:p>
        </w:tc>
        <w:tc>
          <w:tcPr>
            <w:tcW w:w="425" w:type="pct"/>
            <w:vMerge/>
          </w:tcPr>
          <w:p w:rsidR="00BF7C03" w:rsidRPr="00DD566F" w:rsidRDefault="00BF7C03" w:rsidP="00D1719A">
            <w:pPr>
              <w:pStyle w:val="2"/>
              <w:rPr>
                <w:sz w:val="20"/>
                <w:szCs w:val="20"/>
              </w:rPr>
            </w:pPr>
          </w:p>
        </w:tc>
        <w:tc>
          <w:tcPr>
            <w:tcW w:w="472" w:type="pct"/>
            <w:vMerge/>
          </w:tcPr>
          <w:p w:rsidR="00BF7C03" w:rsidRPr="00DD566F" w:rsidRDefault="00BF7C03" w:rsidP="00D1719A">
            <w:pPr>
              <w:jc w:val="center"/>
              <w:rPr>
                <w:b/>
              </w:rPr>
            </w:pPr>
          </w:p>
        </w:tc>
        <w:tc>
          <w:tcPr>
            <w:tcW w:w="400" w:type="pct"/>
            <w:vMerge/>
            <w:tcBorders>
              <w:right w:val="single" w:sz="4" w:space="0" w:color="auto"/>
            </w:tcBorders>
          </w:tcPr>
          <w:p w:rsidR="00BF7C03" w:rsidRDefault="00BF7C03" w:rsidP="00D1719A">
            <w:pPr>
              <w:pStyle w:val="2"/>
              <w:ind w:left="273"/>
              <w:rPr>
                <w:sz w:val="20"/>
                <w:szCs w:val="20"/>
              </w:rPr>
            </w:pPr>
          </w:p>
        </w:tc>
        <w:tc>
          <w:tcPr>
            <w:tcW w:w="403" w:type="pct"/>
            <w:gridSpan w:val="3"/>
            <w:tcBorders>
              <w:left w:val="single" w:sz="4" w:space="0" w:color="auto"/>
            </w:tcBorders>
          </w:tcPr>
          <w:p w:rsidR="00BF7C03" w:rsidRPr="00DD566F" w:rsidRDefault="00BF7C03" w:rsidP="00D1719A">
            <w:pPr>
              <w:pStyle w:val="2"/>
              <w:ind w:left="273"/>
              <w:rPr>
                <w:sz w:val="20"/>
                <w:szCs w:val="20"/>
              </w:rPr>
            </w:pPr>
            <w:r>
              <w:rPr>
                <w:sz w:val="20"/>
                <w:szCs w:val="20"/>
              </w:rPr>
              <w:t>2017</w:t>
            </w:r>
          </w:p>
        </w:tc>
        <w:tc>
          <w:tcPr>
            <w:tcW w:w="313" w:type="pct"/>
            <w:gridSpan w:val="3"/>
          </w:tcPr>
          <w:p w:rsidR="00BF7C03" w:rsidRPr="00DD566F" w:rsidRDefault="00BF7C03" w:rsidP="00D1719A">
            <w:pPr>
              <w:pStyle w:val="2"/>
              <w:rPr>
                <w:sz w:val="20"/>
                <w:szCs w:val="20"/>
              </w:rPr>
            </w:pPr>
            <w:r>
              <w:rPr>
                <w:sz w:val="20"/>
                <w:szCs w:val="20"/>
              </w:rPr>
              <w:t>2018</w:t>
            </w:r>
          </w:p>
        </w:tc>
        <w:tc>
          <w:tcPr>
            <w:tcW w:w="224" w:type="pct"/>
            <w:gridSpan w:val="3"/>
            <w:tcBorders>
              <w:right w:val="single" w:sz="4" w:space="0" w:color="auto"/>
            </w:tcBorders>
          </w:tcPr>
          <w:p w:rsidR="00BF7C03" w:rsidRPr="00DD566F" w:rsidRDefault="00BF7C03" w:rsidP="0045310F">
            <w:pPr>
              <w:pStyle w:val="2"/>
              <w:jc w:val="left"/>
              <w:rPr>
                <w:sz w:val="20"/>
                <w:szCs w:val="20"/>
              </w:rPr>
            </w:pPr>
            <w:r>
              <w:rPr>
                <w:sz w:val="20"/>
                <w:szCs w:val="20"/>
              </w:rPr>
              <w:t>2019</w:t>
            </w:r>
          </w:p>
        </w:tc>
        <w:tc>
          <w:tcPr>
            <w:tcW w:w="268" w:type="pct"/>
            <w:tcBorders>
              <w:left w:val="single" w:sz="4" w:space="0" w:color="auto"/>
            </w:tcBorders>
          </w:tcPr>
          <w:p w:rsidR="00BF7C03" w:rsidRPr="00DD566F" w:rsidRDefault="00BF7C03" w:rsidP="00BF7C03">
            <w:pPr>
              <w:pStyle w:val="2"/>
              <w:ind w:left="23"/>
              <w:jc w:val="left"/>
              <w:rPr>
                <w:sz w:val="20"/>
                <w:szCs w:val="20"/>
              </w:rPr>
            </w:pPr>
            <w:r>
              <w:rPr>
                <w:sz w:val="20"/>
                <w:szCs w:val="20"/>
              </w:rPr>
              <w:t>2020</w:t>
            </w:r>
          </w:p>
        </w:tc>
        <w:tc>
          <w:tcPr>
            <w:tcW w:w="1175" w:type="pct"/>
            <w:vMerge/>
          </w:tcPr>
          <w:p w:rsidR="00BF7C03" w:rsidRPr="00DD566F" w:rsidRDefault="00BF7C03" w:rsidP="00D1719A">
            <w:pPr>
              <w:pStyle w:val="2"/>
              <w:rPr>
                <w:sz w:val="20"/>
                <w:szCs w:val="20"/>
              </w:rPr>
            </w:pPr>
          </w:p>
        </w:tc>
      </w:tr>
      <w:tr w:rsidR="00D1719A" w:rsidRPr="0035632E" w:rsidTr="00D1719A">
        <w:trPr>
          <w:trHeight w:val="155"/>
          <w:jc w:val="center"/>
        </w:trPr>
        <w:tc>
          <w:tcPr>
            <w:tcW w:w="5000" w:type="pct"/>
            <w:gridSpan w:val="16"/>
          </w:tcPr>
          <w:p w:rsidR="00D1719A" w:rsidRPr="00DD566F" w:rsidRDefault="00D1719A" w:rsidP="00D1719A">
            <w:pPr>
              <w:pStyle w:val="2"/>
              <w:rPr>
                <w:b w:val="0"/>
              </w:rPr>
            </w:pPr>
            <w:r w:rsidRPr="00DD566F">
              <w:rPr>
                <w:b w:val="0"/>
              </w:rPr>
              <w:t>1.Организационное и аналитическое обеспечение деятельности субъектов малого и среднего предпринимательства</w:t>
            </w:r>
          </w:p>
        </w:tc>
      </w:tr>
      <w:tr w:rsidR="00D1719A" w:rsidRPr="0035632E" w:rsidTr="0040039B">
        <w:trPr>
          <w:trHeight w:val="155"/>
          <w:jc w:val="center"/>
        </w:trPr>
        <w:tc>
          <w:tcPr>
            <w:tcW w:w="243" w:type="pct"/>
          </w:tcPr>
          <w:p w:rsidR="00D1719A" w:rsidRPr="00DD566F" w:rsidRDefault="00D1719A" w:rsidP="00D1719A">
            <w:pPr>
              <w:spacing w:after="120"/>
              <w:jc w:val="both"/>
            </w:pPr>
            <w:r w:rsidRPr="00DD566F">
              <w:t>1.1.</w:t>
            </w:r>
          </w:p>
        </w:tc>
        <w:tc>
          <w:tcPr>
            <w:tcW w:w="1077" w:type="pct"/>
          </w:tcPr>
          <w:p w:rsidR="00D1719A" w:rsidRPr="00DD566F" w:rsidRDefault="00D1719A" w:rsidP="00D1719A">
            <w:pPr>
              <w:pStyle w:val="2"/>
              <w:jc w:val="both"/>
              <w:rPr>
                <w:b w:val="0"/>
              </w:rPr>
            </w:pPr>
            <w:r w:rsidRPr="00DD566F">
              <w:rPr>
                <w:b w:val="0"/>
              </w:rPr>
              <w:t>Проведение анализа состояния и проблем развития малого и среднего предпринимательства в разрезе муниципальных образований Озинского муниципального района</w:t>
            </w:r>
          </w:p>
        </w:tc>
        <w:tc>
          <w:tcPr>
            <w:tcW w:w="425" w:type="pct"/>
          </w:tcPr>
          <w:p w:rsidR="00D1719A" w:rsidRPr="0035632E" w:rsidRDefault="00D1719A" w:rsidP="00D1719A">
            <w:pPr>
              <w:pStyle w:val="2"/>
              <w:jc w:val="both"/>
              <w:rPr>
                <w:sz w:val="28"/>
                <w:szCs w:val="28"/>
              </w:rPr>
            </w:pPr>
            <w:r>
              <w:rPr>
                <w:sz w:val="28"/>
                <w:szCs w:val="28"/>
              </w:rPr>
              <w:t>-</w:t>
            </w:r>
          </w:p>
        </w:tc>
        <w:tc>
          <w:tcPr>
            <w:tcW w:w="472" w:type="pct"/>
          </w:tcPr>
          <w:p w:rsidR="00D1719A" w:rsidRPr="00DD566F" w:rsidRDefault="00D1719A" w:rsidP="00D1719A">
            <w:pPr>
              <w:jc w:val="both"/>
            </w:pPr>
            <w:r w:rsidRPr="00DD566F">
              <w:t>201</w:t>
            </w:r>
            <w:r w:rsidR="007E0976">
              <w:t>7</w:t>
            </w:r>
            <w:r>
              <w:t>-20</w:t>
            </w:r>
            <w:r w:rsidR="007E0976">
              <w:t>20</w:t>
            </w:r>
          </w:p>
        </w:tc>
        <w:tc>
          <w:tcPr>
            <w:tcW w:w="400" w:type="pct"/>
            <w:tcBorders>
              <w:right w:val="single" w:sz="4" w:space="0" w:color="auto"/>
            </w:tcBorders>
          </w:tcPr>
          <w:p w:rsidR="00D1719A" w:rsidRPr="00DD566F" w:rsidRDefault="00D1719A" w:rsidP="00D1719A">
            <w:pPr>
              <w:pStyle w:val="2"/>
              <w:jc w:val="both"/>
              <w:rPr>
                <w:b w:val="0"/>
              </w:rPr>
            </w:pPr>
            <w:r>
              <w:rPr>
                <w:b w:val="0"/>
              </w:rPr>
              <w:t>-</w:t>
            </w:r>
          </w:p>
        </w:tc>
        <w:tc>
          <w:tcPr>
            <w:tcW w:w="1208" w:type="pct"/>
            <w:gridSpan w:val="10"/>
            <w:tcBorders>
              <w:left w:val="single" w:sz="4" w:space="0" w:color="auto"/>
            </w:tcBorders>
          </w:tcPr>
          <w:p w:rsidR="00D1719A" w:rsidRPr="00DD566F" w:rsidRDefault="00D1719A" w:rsidP="00D1719A">
            <w:pPr>
              <w:pStyle w:val="2"/>
              <w:jc w:val="both"/>
              <w:rPr>
                <w:b w:val="0"/>
              </w:rPr>
            </w:pPr>
            <w:r w:rsidRPr="00DD566F">
              <w:rPr>
                <w:b w:val="0"/>
              </w:rPr>
              <w:t>Финансирование не требуется</w:t>
            </w:r>
          </w:p>
        </w:tc>
        <w:tc>
          <w:tcPr>
            <w:tcW w:w="1175" w:type="pct"/>
          </w:tcPr>
          <w:p w:rsidR="00D1719A" w:rsidRPr="00DD566F" w:rsidRDefault="00D1719A" w:rsidP="00D1719A">
            <w:pPr>
              <w:pStyle w:val="2"/>
              <w:jc w:val="both"/>
              <w:rPr>
                <w:b w:val="0"/>
              </w:rPr>
            </w:pPr>
            <w:r w:rsidRPr="00DD566F">
              <w:rPr>
                <w:b w:val="0"/>
              </w:rPr>
              <w:t>Администрации муниципальных образований Озинского муниципального района, отдел экономики администрации Озинского муниципального района</w:t>
            </w:r>
          </w:p>
        </w:tc>
      </w:tr>
      <w:tr w:rsidR="00D1719A" w:rsidRPr="0035632E" w:rsidTr="0040039B">
        <w:trPr>
          <w:trHeight w:val="1019"/>
          <w:jc w:val="center"/>
        </w:trPr>
        <w:tc>
          <w:tcPr>
            <w:tcW w:w="243" w:type="pct"/>
          </w:tcPr>
          <w:p w:rsidR="00D1719A" w:rsidRPr="00DD566F" w:rsidRDefault="00D1719A" w:rsidP="00D1719A">
            <w:pPr>
              <w:spacing w:after="120"/>
              <w:jc w:val="both"/>
            </w:pPr>
            <w:r w:rsidRPr="00DD566F">
              <w:t>1.2.</w:t>
            </w:r>
          </w:p>
        </w:tc>
        <w:tc>
          <w:tcPr>
            <w:tcW w:w="1077" w:type="pct"/>
          </w:tcPr>
          <w:p w:rsidR="00D1719A" w:rsidRPr="00DD566F" w:rsidRDefault="00D1719A" w:rsidP="00D1719A">
            <w:pPr>
              <w:pStyle w:val="2"/>
              <w:jc w:val="both"/>
              <w:rPr>
                <w:b w:val="0"/>
              </w:rPr>
            </w:pPr>
            <w:r w:rsidRPr="00DD566F">
              <w:rPr>
                <w:b w:val="0"/>
              </w:rPr>
              <w:t xml:space="preserve"> </w:t>
            </w:r>
            <w:r>
              <w:rPr>
                <w:b w:val="0"/>
              </w:rPr>
              <w:t>С</w:t>
            </w:r>
            <w:r w:rsidRPr="00DD566F">
              <w:rPr>
                <w:b w:val="0"/>
              </w:rPr>
              <w:t>окращения  административных барьеров</w:t>
            </w:r>
          </w:p>
        </w:tc>
        <w:tc>
          <w:tcPr>
            <w:tcW w:w="425" w:type="pct"/>
          </w:tcPr>
          <w:p w:rsidR="00D1719A" w:rsidRPr="0035632E" w:rsidRDefault="00D1719A" w:rsidP="00D1719A">
            <w:pPr>
              <w:pStyle w:val="2"/>
              <w:jc w:val="both"/>
              <w:rPr>
                <w:sz w:val="28"/>
                <w:szCs w:val="28"/>
              </w:rPr>
            </w:pPr>
            <w:r>
              <w:rPr>
                <w:sz w:val="28"/>
                <w:szCs w:val="28"/>
              </w:rPr>
              <w:t>-</w:t>
            </w:r>
          </w:p>
        </w:tc>
        <w:tc>
          <w:tcPr>
            <w:tcW w:w="472" w:type="pct"/>
          </w:tcPr>
          <w:p w:rsidR="00D1719A" w:rsidRPr="00DD566F" w:rsidRDefault="00D1719A" w:rsidP="00D1719A">
            <w:pPr>
              <w:jc w:val="both"/>
            </w:pPr>
          </w:p>
          <w:p w:rsidR="00D1719A" w:rsidRPr="00DD566F" w:rsidRDefault="00D1719A" w:rsidP="00D1719A">
            <w:pPr>
              <w:jc w:val="both"/>
            </w:pPr>
            <w:r w:rsidRPr="00DD566F">
              <w:t>201</w:t>
            </w:r>
            <w:r w:rsidR="007E0976">
              <w:t>7</w:t>
            </w:r>
            <w:r>
              <w:t>-20</w:t>
            </w:r>
            <w:r w:rsidR="007E0976">
              <w:t>20</w:t>
            </w:r>
          </w:p>
        </w:tc>
        <w:tc>
          <w:tcPr>
            <w:tcW w:w="400" w:type="pct"/>
            <w:tcBorders>
              <w:right w:val="single" w:sz="4" w:space="0" w:color="auto"/>
            </w:tcBorders>
          </w:tcPr>
          <w:p w:rsidR="00D1719A" w:rsidRPr="00DD566F" w:rsidRDefault="00D1719A" w:rsidP="00D1719A">
            <w:pPr>
              <w:pStyle w:val="2"/>
              <w:ind w:left="273"/>
              <w:jc w:val="both"/>
              <w:rPr>
                <w:b w:val="0"/>
              </w:rPr>
            </w:pPr>
            <w:r>
              <w:rPr>
                <w:b w:val="0"/>
              </w:rPr>
              <w:t>-</w:t>
            </w:r>
          </w:p>
        </w:tc>
        <w:tc>
          <w:tcPr>
            <w:tcW w:w="1208" w:type="pct"/>
            <w:gridSpan w:val="10"/>
            <w:tcBorders>
              <w:left w:val="single" w:sz="4" w:space="0" w:color="auto"/>
            </w:tcBorders>
          </w:tcPr>
          <w:p w:rsidR="00D1719A" w:rsidRPr="00DD566F" w:rsidRDefault="00D1719A" w:rsidP="00D1719A">
            <w:pPr>
              <w:pStyle w:val="2"/>
              <w:ind w:left="273"/>
              <w:jc w:val="both"/>
              <w:rPr>
                <w:b w:val="0"/>
              </w:rPr>
            </w:pPr>
          </w:p>
          <w:p w:rsidR="00D1719A" w:rsidRPr="00DD566F" w:rsidRDefault="00D1719A" w:rsidP="00D1719A">
            <w:pPr>
              <w:pStyle w:val="2"/>
              <w:jc w:val="both"/>
              <w:rPr>
                <w:b w:val="0"/>
              </w:rPr>
            </w:pPr>
            <w:r w:rsidRPr="00DD566F">
              <w:rPr>
                <w:b w:val="0"/>
              </w:rPr>
              <w:t>Финансирование не требуется</w:t>
            </w:r>
          </w:p>
        </w:tc>
        <w:tc>
          <w:tcPr>
            <w:tcW w:w="1175" w:type="pct"/>
          </w:tcPr>
          <w:p w:rsidR="00D1719A" w:rsidRPr="00DD566F" w:rsidRDefault="00D1719A" w:rsidP="00D1719A">
            <w:pPr>
              <w:pStyle w:val="2"/>
              <w:jc w:val="both"/>
              <w:rPr>
                <w:b w:val="0"/>
              </w:rPr>
            </w:pPr>
            <w:r w:rsidRPr="00DD566F">
              <w:rPr>
                <w:b w:val="0"/>
              </w:rPr>
              <w:t>Отдел экономики администрации Озинского муниципального района</w:t>
            </w:r>
          </w:p>
        </w:tc>
      </w:tr>
      <w:tr w:rsidR="00D1719A" w:rsidRPr="0035632E" w:rsidTr="0040039B">
        <w:trPr>
          <w:trHeight w:val="2371"/>
          <w:jc w:val="center"/>
        </w:trPr>
        <w:tc>
          <w:tcPr>
            <w:tcW w:w="243" w:type="pct"/>
          </w:tcPr>
          <w:p w:rsidR="00D1719A" w:rsidRPr="00DD566F" w:rsidRDefault="00D1719A" w:rsidP="00D1719A">
            <w:pPr>
              <w:spacing w:after="120"/>
              <w:jc w:val="center"/>
            </w:pPr>
            <w:r w:rsidRPr="00DD566F">
              <w:t>1.3.</w:t>
            </w:r>
          </w:p>
        </w:tc>
        <w:tc>
          <w:tcPr>
            <w:tcW w:w="1077" w:type="pct"/>
          </w:tcPr>
          <w:p w:rsidR="00D1719A" w:rsidRPr="00DD566F" w:rsidRDefault="00D1719A" w:rsidP="00D1719A">
            <w:pPr>
              <w:pStyle w:val="2"/>
              <w:jc w:val="both"/>
              <w:rPr>
                <w:b w:val="0"/>
              </w:rPr>
            </w:pPr>
            <w:r w:rsidRPr="00DD566F">
              <w:rPr>
                <w:b w:val="0"/>
              </w:rPr>
              <w:t>Проведение анализа обращений субъектов малого и среднего предпринимательства по телефону «горячей линии» и выработка эффективных мер, направленных на защиту прав и законных интересов предпринимателей.</w:t>
            </w:r>
          </w:p>
        </w:tc>
        <w:tc>
          <w:tcPr>
            <w:tcW w:w="425" w:type="pct"/>
          </w:tcPr>
          <w:p w:rsidR="00D1719A" w:rsidRPr="00DD566F" w:rsidRDefault="00D1719A" w:rsidP="00D1719A">
            <w:pPr>
              <w:pStyle w:val="2"/>
              <w:jc w:val="both"/>
            </w:pPr>
            <w:r w:rsidRPr="00DD566F">
              <w:t>-</w:t>
            </w:r>
          </w:p>
        </w:tc>
        <w:tc>
          <w:tcPr>
            <w:tcW w:w="472" w:type="pct"/>
          </w:tcPr>
          <w:p w:rsidR="00D1719A" w:rsidRPr="00DD566F" w:rsidRDefault="00D1719A" w:rsidP="00D1719A">
            <w:pPr>
              <w:jc w:val="both"/>
            </w:pPr>
            <w:r w:rsidRPr="00DD566F">
              <w:t>201</w:t>
            </w:r>
            <w:r w:rsidR="007E0976">
              <w:t>7</w:t>
            </w:r>
            <w:r>
              <w:t>-20</w:t>
            </w:r>
            <w:r w:rsidR="007E0976">
              <w:t>20</w:t>
            </w:r>
          </w:p>
        </w:tc>
        <w:tc>
          <w:tcPr>
            <w:tcW w:w="400" w:type="pct"/>
            <w:tcBorders>
              <w:right w:val="single" w:sz="4" w:space="0" w:color="auto"/>
            </w:tcBorders>
          </w:tcPr>
          <w:p w:rsidR="00D1719A" w:rsidRPr="00DD566F" w:rsidRDefault="00D1719A" w:rsidP="00D1719A">
            <w:pPr>
              <w:pStyle w:val="2"/>
              <w:ind w:left="273"/>
              <w:jc w:val="both"/>
              <w:rPr>
                <w:b w:val="0"/>
              </w:rPr>
            </w:pPr>
            <w:r>
              <w:rPr>
                <w:b w:val="0"/>
              </w:rPr>
              <w:t>-</w:t>
            </w:r>
          </w:p>
        </w:tc>
        <w:tc>
          <w:tcPr>
            <w:tcW w:w="1208" w:type="pct"/>
            <w:gridSpan w:val="10"/>
            <w:tcBorders>
              <w:left w:val="single" w:sz="4" w:space="0" w:color="auto"/>
            </w:tcBorders>
          </w:tcPr>
          <w:p w:rsidR="00D1719A" w:rsidRPr="00DD566F" w:rsidRDefault="00D1719A" w:rsidP="00D1719A">
            <w:pPr>
              <w:pStyle w:val="2"/>
              <w:jc w:val="both"/>
              <w:rPr>
                <w:b w:val="0"/>
              </w:rPr>
            </w:pPr>
            <w:r w:rsidRPr="00DD566F">
              <w:rPr>
                <w:b w:val="0"/>
              </w:rPr>
              <w:t>Финансирование не требуется</w:t>
            </w:r>
          </w:p>
        </w:tc>
        <w:tc>
          <w:tcPr>
            <w:tcW w:w="1175" w:type="pct"/>
          </w:tcPr>
          <w:p w:rsidR="00D1719A" w:rsidRPr="00DD566F" w:rsidRDefault="00D1719A" w:rsidP="00D1719A">
            <w:pPr>
              <w:pStyle w:val="2"/>
              <w:jc w:val="both"/>
              <w:rPr>
                <w:b w:val="0"/>
              </w:rPr>
            </w:pPr>
            <w:r w:rsidRPr="00DD566F">
              <w:rPr>
                <w:b w:val="0"/>
              </w:rPr>
              <w:t>Отдел экономики администрации Озинского муниципального района</w:t>
            </w:r>
          </w:p>
        </w:tc>
      </w:tr>
      <w:tr w:rsidR="00D1719A" w:rsidRPr="0035632E" w:rsidTr="0040039B">
        <w:trPr>
          <w:trHeight w:val="1095"/>
          <w:jc w:val="center"/>
        </w:trPr>
        <w:tc>
          <w:tcPr>
            <w:tcW w:w="243" w:type="pct"/>
          </w:tcPr>
          <w:p w:rsidR="00D1719A" w:rsidRPr="00DD566F" w:rsidRDefault="00D1719A" w:rsidP="00D1719A">
            <w:pPr>
              <w:spacing w:after="120"/>
              <w:jc w:val="center"/>
            </w:pPr>
            <w:r w:rsidRPr="00DD566F">
              <w:lastRenderedPageBreak/>
              <w:t>1.4.</w:t>
            </w:r>
          </w:p>
        </w:tc>
        <w:tc>
          <w:tcPr>
            <w:tcW w:w="1077" w:type="pct"/>
          </w:tcPr>
          <w:p w:rsidR="00D1719A" w:rsidRPr="00DD566F" w:rsidRDefault="00D1719A" w:rsidP="00D1719A">
            <w:pPr>
              <w:pStyle w:val="2"/>
              <w:jc w:val="both"/>
              <w:rPr>
                <w:b w:val="0"/>
              </w:rPr>
            </w:pPr>
            <w:r w:rsidRPr="00DD566F">
              <w:rPr>
                <w:b w:val="0"/>
              </w:rPr>
              <w:t>Создание партнерских отношений между предпринимателями и органами местного самоуправления</w:t>
            </w:r>
          </w:p>
        </w:tc>
        <w:tc>
          <w:tcPr>
            <w:tcW w:w="425" w:type="pct"/>
          </w:tcPr>
          <w:p w:rsidR="00D1719A" w:rsidRPr="00DD566F" w:rsidRDefault="00D1719A" w:rsidP="00D1719A">
            <w:pPr>
              <w:pStyle w:val="2"/>
              <w:jc w:val="both"/>
            </w:pPr>
            <w:r w:rsidRPr="00DD566F">
              <w:t>-</w:t>
            </w:r>
          </w:p>
        </w:tc>
        <w:tc>
          <w:tcPr>
            <w:tcW w:w="472" w:type="pct"/>
          </w:tcPr>
          <w:p w:rsidR="00D1719A" w:rsidRPr="00DD566F" w:rsidRDefault="007E0976" w:rsidP="00D1719A">
            <w:pPr>
              <w:jc w:val="both"/>
            </w:pPr>
            <w:r>
              <w:t>2017</w:t>
            </w:r>
            <w:r w:rsidR="00D1719A">
              <w:t>-20</w:t>
            </w:r>
            <w:r>
              <w:t>20</w:t>
            </w:r>
          </w:p>
        </w:tc>
        <w:tc>
          <w:tcPr>
            <w:tcW w:w="400" w:type="pct"/>
            <w:tcBorders>
              <w:right w:val="single" w:sz="4" w:space="0" w:color="auto"/>
            </w:tcBorders>
          </w:tcPr>
          <w:p w:rsidR="00D1719A" w:rsidRPr="00DD566F" w:rsidRDefault="00D1719A" w:rsidP="00D1719A">
            <w:pPr>
              <w:pStyle w:val="2"/>
              <w:ind w:left="273"/>
              <w:jc w:val="both"/>
              <w:rPr>
                <w:b w:val="0"/>
              </w:rPr>
            </w:pPr>
            <w:r>
              <w:rPr>
                <w:b w:val="0"/>
              </w:rPr>
              <w:t>-</w:t>
            </w:r>
          </w:p>
        </w:tc>
        <w:tc>
          <w:tcPr>
            <w:tcW w:w="1208" w:type="pct"/>
            <w:gridSpan w:val="10"/>
            <w:tcBorders>
              <w:left w:val="single" w:sz="4" w:space="0" w:color="auto"/>
            </w:tcBorders>
          </w:tcPr>
          <w:p w:rsidR="00D1719A" w:rsidRPr="00DD566F" w:rsidRDefault="00D1719A" w:rsidP="00D1719A">
            <w:pPr>
              <w:pStyle w:val="2"/>
              <w:jc w:val="both"/>
              <w:rPr>
                <w:b w:val="0"/>
              </w:rPr>
            </w:pPr>
            <w:r w:rsidRPr="00DD566F">
              <w:rPr>
                <w:b w:val="0"/>
              </w:rPr>
              <w:t>Финансирование не требуется</w:t>
            </w:r>
          </w:p>
        </w:tc>
        <w:tc>
          <w:tcPr>
            <w:tcW w:w="1175" w:type="pct"/>
          </w:tcPr>
          <w:p w:rsidR="00D1719A" w:rsidRPr="00DD566F" w:rsidRDefault="00D1719A" w:rsidP="00D1719A">
            <w:pPr>
              <w:pStyle w:val="2"/>
              <w:jc w:val="both"/>
              <w:rPr>
                <w:b w:val="0"/>
              </w:rPr>
            </w:pPr>
            <w:r w:rsidRPr="00DD566F">
              <w:rPr>
                <w:b w:val="0"/>
              </w:rPr>
              <w:t>Органы местного самоуправления</w:t>
            </w:r>
          </w:p>
        </w:tc>
      </w:tr>
      <w:tr w:rsidR="00D1719A" w:rsidRPr="0035632E" w:rsidTr="00D1719A">
        <w:trPr>
          <w:trHeight w:val="392"/>
          <w:jc w:val="center"/>
        </w:trPr>
        <w:tc>
          <w:tcPr>
            <w:tcW w:w="5000" w:type="pct"/>
            <w:gridSpan w:val="16"/>
          </w:tcPr>
          <w:p w:rsidR="00D1719A" w:rsidRPr="00DD566F" w:rsidRDefault="00D1719A" w:rsidP="00D1719A">
            <w:pPr>
              <w:pStyle w:val="2"/>
              <w:rPr>
                <w:b w:val="0"/>
              </w:rPr>
            </w:pPr>
            <w:r w:rsidRPr="00DD566F">
              <w:rPr>
                <w:b w:val="0"/>
              </w:rPr>
              <w:t>2.Финансовая поддержка субъектов малого и среднего предпринимательства</w:t>
            </w:r>
          </w:p>
        </w:tc>
      </w:tr>
      <w:tr w:rsidR="00D1719A" w:rsidRPr="0035632E" w:rsidTr="003654C1">
        <w:trPr>
          <w:trHeight w:val="1728"/>
          <w:jc w:val="center"/>
        </w:trPr>
        <w:tc>
          <w:tcPr>
            <w:tcW w:w="243" w:type="pct"/>
          </w:tcPr>
          <w:p w:rsidR="00D1719A" w:rsidRPr="00DD566F" w:rsidRDefault="00D1719A" w:rsidP="00D1719A">
            <w:pPr>
              <w:jc w:val="both"/>
            </w:pPr>
            <w:r w:rsidRPr="00DD566F">
              <w:t>2.1.</w:t>
            </w:r>
          </w:p>
        </w:tc>
        <w:tc>
          <w:tcPr>
            <w:tcW w:w="1077" w:type="pct"/>
          </w:tcPr>
          <w:p w:rsidR="00D1719A" w:rsidRPr="00C716FF" w:rsidRDefault="00D1719A" w:rsidP="00D1719A">
            <w:pPr>
              <w:pStyle w:val="2"/>
              <w:jc w:val="both"/>
            </w:pPr>
            <w:r w:rsidRPr="00C716FF">
              <w:rPr>
                <w:b w:val="0"/>
              </w:rPr>
              <w:t xml:space="preserve">Размещение муниципальных заказов заказчиками Озинского муниципального района у субъектов малого и среднего предпринимательства </w:t>
            </w:r>
          </w:p>
        </w:tc>
        <w:tc>
          <w:tcPr>
            <w:tcW w:w="425" w:type="pct"/>
          </w:tcPr>
          <w:p w:rsidR="00D1719A" w:rsidRPr="00C716FF" w:rsidRDefault="00D1719A" w:rsidP="00D1719A">
            <w:pPr>
              <w:jc w:val="center"/>
            </w:pPr>
            <w:r w:rsidRPr="00C716FF">
              <w:t>Средства бюджета Озинского муниципального района</w:t>
            </w:r>
          </w:p>
        </w:tc>
        <w:tc>
          <w:tcPr>
            <w:tcW w:w="472" w:type="pct"/>
            <w:tcBorders>
              <w:right w:val="single" w:sz="4" w:space="0" w:color="auto"/>
            </w:tcBorders>
          </w:tcPr>
          <w:p w:rsidR="00D1719A" w:rsidRPr="00DD566F" w:rsidRDefault="007E0976" w:rsidP="00D1719A">
            <w:pPr>
              <w:pStyle w:val="2"/>
              <w:ind w:left="273"/>
              <w:jc w:val="both"/>
              <w:rPr>
                <w:b w:val="0"/>
              </w:rPr>
            </w:pPr>
            <w:r>
              <w:rPr>
                <w:b w:val="0"/>
              </w:rPr>
              <w:t>2017</w:t>
            </w:r>
            <w:r w:rsidR="00D1719A">
              <w:rPr>
                <w:b w:val="0"/>
              </w:rPr>
              <w:t>-20</w:t>
            </w:r>
            <w:r>
              <w:rPr>
                <w:b w:val="0"/>
              </w:rPr>
              <w:t>20</w:t>
            </w:r>
          </w:p>
        </w:tc>
        <w:tc>
          <w:tcPr>
            <w:tcW w:w="1608" w:type="pct"/>
            <w:gridSpan w:val="11"/>
            <w:tcBorders>
              <w:left w:val="single" w:sz="4" w:space="0" w:color="auto"/>
            </w:tcBorders>
          </w:tcPr>
          <w:p w:rsidR="00D1719A" w:rsidRPr="00DD566F" w:rsidRDefault="00D1719A" w:rsidP="00D1719A">
            <w:pPr>
              <w:pStyle w:val="2"/>
              <w:ind w:left="273"/>
              <w:jc w:val="both"/>
              <w:rPr>
                <w:b w:val="0"/>
              </w:rPr>
            </w:pPr>
            <w:r w:rsidRPr="00DD566F">
              <w:rPr>
                <w:b w:val="0"/>
              </w:rPr>
              <w:t>В пределах бюджетных средств, выделяемых на выполнение муниципального заказа</w:t>
            </w:r>
          </w:p>
          <w:p w:rsidR="00D1719A" w:rsidRPr="00DD566F" w:rsidRDefault="00D1719A" w:rsidP="00D1719A">
            <w:pPr>
              <w:pStyle w:val="2"/>
              <w:jc w:val="left"/>
              <w:rPr>
                <w:b w:val="0"/>
              </w:rPr>
            </w:pPr>
          </w:p>
        </w:tc>
        <w:tc>
          <w:tcPr>
            <w:tcW w:w="1175" w:type="pct"/>
          </w:tcPr>
          <w:p w:rsidR="00D1719A" w:rsidRPr="00DD566F" w:rsidRDefault="00D1719A" w:rsidP="00D1719A">
            <w:pPr>
              <w:pStyle w:val="2"/>
              <w:jc w:val="left"/>
              <w:rPr>
                <w:b w:val="0"/>
              </w:rPr>
            </w:pPr>
            <w:r w:rsidRPr="00DD566F">
              <w:rPr>
                <w:b w:val="0"/>
              </w:rPr>
              <w:t>Администрация Озинского муниципального района, управление образования,  управление культуры и кино, отдел по делам молодежи и спорта, финансовое управление, МО.</w:t>
            </w:r>
          </w:p>
        </w:tc>
      </w:tr>
      <w:tr w:rsidR="00D1719A" w:rsidRPr="0035632E" w:rsidTr="003654C1">
        <w:trPr>
          <w:trHeight w:val="1098"/>
          <w:jc w:val="center"/>
        </w:trPr>
        <w:tc>
          <w:tcPr>
            <w:tcW w:w="243" w:type="pct"/>
          </w:tcPr>
          <w:p w:rsidR="00D1719A" w:rsidRPr="00DD566F" w:rsidRDefault="00D1719A" w:rsidP="00D1719A">
            <w:pPr>
              <w:jc w:val="both"/>
            </w:pPr>
            <w:r w:rsidRPr="00DD566F">
              <w:t>2.2.</w:t>
            </w:r>
          </w:p>
        </w:tc>
        <w:tc>
          <w:tcPr>
            <w:tcW w:w="1077" w:type="pct"/>
          </w:tcPr>
          <w:p w:rsidR="00D1719A" w:rsidRPr="00C716FF" w:rsidRDefault="00D1719A" w:rsidP="00D1719A">
            <w:pPr>
              <w:pStyle w:val="2"/>
              <w:jc w:val="both"/>
              <w:rPr>
                <w:b w:val="0"/>
              </w:rPr>
            </w:pPr>
            <w:r w:rsidRPr="00C716FF">
              <w:rPr>
                <w:b w:val="0"/>
              </w:rPr>
              <w:t>Содействие кредитованию субъектов малого и среднего предпринимательства на льготных условиях</w:t>
            </w:r>
          </w:p>
        </w:tc>
        <w:tc>
          <w:tcPr>
            <w:tcW w:w="425" w:type="pct"/>
          </w:tcPr>
          <w:p w:rsidR="00D1719A" w:rsidRPr="00C716FF" w:rsidRDefault="00D1719A" w:rsidP="00D1719A">
            <w:pPr>
              <w:jc w:val="center"/>
              <w:rPr>
                <w:b/>
              </w:rPr>
            </w:pPr>
            <w:r w:rsidRPr="00C716FF">
              <w:t>Средства внебюджетных фондов</w:t>
            </w:r>
          </w:p>
        </w:tc>
        <w:tc>
          <w:tcPr>
            <w:tcW w:w="472" w:type="pct"/>
            <w:tcBorders>
              <w:right w:val="single" w:sz="4" w:space="0" w:color="auto"/>
            </w:tcBorders>
          </w:tcPr>
          <w:p w:rsidR="00D1719A" w:rsidRPr="00DD566F" w:rsidRDefault="007E0976" w:rsidP="00D1719A">
            <w:pPr>
              <w:pStyle w:val="2"/>
              <w:ind w:left="273"/>
              <w:jc w:val="both"/>
              <w:rPr>
                <w:b w:val="0"/>
              </w:rPr>
            </w:pPr>
            <w:r>
              <w:rPr>
                <w:b w:val="0"/>
              </w:rPr>
              <w:t>2017</w:t>
            </w:r>
            <w:r w:rsidR="00D1719A">
              <w:rPr>
                <w:b w:val="0"/>
              </w:rPr>
              <w:t>-20</w:t>
            </w:r>
            <w:r>
              <w:rPr>
                <w:b w:val="0"/>
              </w:rPr>
              <w:t>20</w:t>
            </w:r>
          </w:p>
        </w:tc>
        <w:tc>
          <w:tcPr>
            <w:tcW w:w="1608" w:type="pct"/>
            <w:gridSpan w:val="11"/>
            <w:tcBorders>
              <w:left w:val="single" w:sz="4" w:space="0" w:color="auto"/>
            </w:tcBorders>
          </w:tcPr>
          <w:p w:rsidR="00D1719A" w:rsidRPr="008501BA" w:rsidRDefault="00D1719A" w:rsidP="00D1719A">
            <w:pPr>
              <w:pStyle w:val="2"/>
              <w:jc w:val="left"/>
              <w:rPr>
                <w:b w:val="0"/>
              </w:rPr>
            </w:pPr>
            <w:r>
              <w:rPr>
                <w:b w:val="0"/>
              </w:rPr>
              <w:t>-</w:t>
            </w:r>
          </w:p>
        </w:tc>
        <w:tc>
          <w:tcPr>
            <w:tcW w:w="1175" w:type="pct"/>
          </w:tcPr>
          <w:p w:rsidR="00D1719A" w:rsidRPr="00DD566F" w:rsidRDefault="00D1719A" w:rsidP="00D1719A">
            <w:pPr>
              <w:pStyle w:val="2"/>
              <w:jc w:val="left"/>
            </w:pPr>
            <w:r w:rsidRPr="00DD566F">
              <w:rPr>
                <w:b w:val="0"/>
              </w:rPr>
              <w:t>Банки, СПКК «Надежда», фонд микро кредитования предпринимательства</w:t>
            </w:r>
          </w:p>
          <w:p w:rsidR="00D1719A" w:rsidRPr="00DD566F" w:rsidRDefault="00D1719A" w:rsidP="00EB17E5">
            <w:pPr>
              <w:pStyle w:val="2"/>
              <w:jc w:val="both"/>
              <w:rPr>
                <w:b w:val="0"/>
              </w:rPr>
            </w:pPr>
            <w:r>
              <w:rPr>
                <w:b w:val="0"/>
              </w:rPr>
              <w:t>(по согласованию)</w:t>
            </w:r>
            <w:r w:rsidR="00EB17E5">
              <w:rPr>
                <w:b w:val="0"/>
              </w:rPr>
              <w:t xml:space="preserve">, </w:t>
            </w:r>
          </w:p>
        </w:tc>
      </w:tr>
      <w:tr w:rsidR="0040039B" w:rsidRPr="0035632E" w:rsidTr="0040039B">
        <w:trPr>
          <w:trHeight w:val="2817"/>
          <w:jc w:val="center"/>
        </w:trPr>
        <w:tc>
          <w:tcPr>
            <w:tcW w:w="243" w:type="pct"/>
          </w:tcPr>
          <w:p w:rsidR="0040039B" w:rsidRPr="00DD566F" w:rsidRDefault="0040039B" w:rsidP="00D1719A">
            <w:pPr>
              <w:jc w:val="both"/>
            </w:pPr>
            <w:r w:rsidRPr="00DD566F">
              <w:t>2.3.</w:t>
            </w:r>
          </w:p>
        </w:tc>
        <w:tc>
          <w:tcPr>
            <w:tcW w:w="1077" w:type="pct"/>
          </w:tcPr>
          <w:p w:rsidR="0040039B" w:rsidRPr="00C716FF" w:rsidRDefault="0040039B" w:rsidP="00D1719A">
            <w:pPr>
              <w:jc w:val="both"/>
            </w:pPr>
            <w:r w:rsidRPr="00C716FF">
              <w:t>Предоставление из бюджета Озинского муниципального района Саратовской области субсидий (грантов) вновь зарегистрированным и действующим менее одного года субъектам малого предпринимательства, осуществляющим деятельность в приоритетных отраслях экономики</w:t>
            </w:r>
          </w:p>
        </w:tc>
        <w:tc>
          <w:tcPr>
            <w:tcW w:w="425" w:type="pct"/>
          </w:tcPr>
          <w:p w:rsidR="0040039B" w:rsidRPr="00C716FF" w:rsidRDefault="0040039B" w:rsidP="00D1719A">
            <w:pPr>
              <w:jc w:val="center"/>
            </w:pPr>
            <w:r>
              <w:t>Средства бюджетных источников</w:t>
            </w:r>
          </w:p>
        </w:tc>
        <w:tc>
          <w:tcPr>
            <w:tcW w:w="472" w:type="pct"/>
            <w:tcBorders>
              <w:right w:val="single" w:sz="4" w:space="0" w:color="auto"/>
            </w:tcBorders>
          </w:tcPr>
          <w:p w:rsidR="0040039B" w:rsidRPr="00DD566F" w:rsidRDefault="006828BD" w:rsidP="00D1719A">
            <w:pPr>
              <w:pStyle w:val="2"/>
              <w:ind w:left="273"/>
              <w:jc w:val="both"/>
              <w:rPr>
                <w:b w:val="0"/>
              </w:rPr>
            </w:pPr>
            <w:r>
              <w:rPr>
                <w:b w:val="0"/>
              </w:rPr>
              <w:t>2017</w:t>
            </w:r>
            <w:r w:rsidR="0040039B">
              <w:rPr>
                <w:b w:val="0"/>
              </w:rPr>
              <w:t>-20</w:t>
            </w:r>
            <w:r>
              <w:rPr>
                <w:b w:val="0"/>
              </w:rPr>
              <w:t>20</w:t>
            </w:r>
          </w:p>
        </w:tc>
        <w:tc>
          <w:tcPr>
            <w:tcW w:w="400" w:type="pct"/>
            <w:tcBorders>
              <w:left w:val="single" w:sz="4" w:space="0" w:color="auto"/>
            </w:tcBorders>
          </w:tcPr>
          <w:p w:rsidR="0040039B" w:rsidRPr="00DD566F" w:rsidRDefault="0040039B" w:rsidP="00D1719A">
            <w:pPr>
              <w:pStyle w:val="2"/>
              <w:ind w:firstLine="273"/>
              <w:jc w:val="both"/>
            </w:pPr>
            <w:r>
              <w:rPr>
                <w:b w:val="0"/>
              </w:rPr>
              <w:t>2764,5</w:t>
            </w:r>
          </w:p>
          <w:p w:rsidR="0040039B" w:rsidRDefault="0040039B" w:rsidP="00D1719A">
            <w:r w:rsidRPr="00295DD6">
              <w:t>Из них</w:t>
            </w:r>
            <w:r>
              <w:t xml:space="preserve"> средства:</w:t>
            </w:r>
          </w:p>
          <w:p w:rsidR="0040039B" w:rsidRDefault="0040039B" w:rsidP="00D1719A">
            <w:r>
              <w:t>федерального бюджета -2327,5;</w:t>
            </w:r>
          </w:p>
          <w:p w:rsidR="0040039B" w:rsidRDefault="0040039B" w:rsidP="00D1719A">
            <w:r>
              <w:t>областного бюджета – 422,5;</w:t>
            </w:r>
          </w:p>
          <w:p w:rsidR="0040039B" w:rsidRPr="00DD566F" w:rsidRDefault="0040039B" w:rsidP="00080C24">
            <w:r>
              <w:t>районного бюджета – 14,5</w:t>
            </w:r>
          </w:p>
        </w:tc>
        <w:tc>
          <w:tcPr>
            <w:tcW w:w="313" w:type="pct"/>
            <w:gridSpan w:val="2"/>
          </w:tcPr>
          <w:p w:rsidR="0040039B" w:rsidRDefault="0040039B" w:rsidP="00D1719A">
            <w:pPr>
              <w:pStyle w:val="2"/>
              <w:jc w:val="both"/>
              <w:rPr>
                <w:b w:val="0"/>
              </w:rPr>
            </w:pPr>
            <w:r>
              <w:rPr>
                <w:b w:val="0"/>
              </w:rPr>
              <w:t>854,9</w:t>
            </w:r>
          </w:p>
          <w:p w:rsidR="0040039B" w:rsidRDefault="0040039B" w:rsidP="00D1719A">
            <w:r w:rsidRPr="00295DD6">
              <w:t>Из них</w:t>
            </w:r>
            <w:r>
              <w:t xml:space="preserve"> средства:</w:t>
            </w:r>
          </w:p>
          <w:p w:rsidR="0040039B" w:rsidRDefault="0040039B" w:rsidP="00D1719A">
            <w:r>
              <w:t>федерального бюджета -807,5;</w:t>
            </w:r>
          </w:p>
          <w:p w:rsidR="0040039B" w:rsidRDefault="0040039B" w:rsidP="00D1719A">
            <w:r>
              <w:t>областного бюджета – 42,5;</w:t>
            </w:r>
          </w:p>
          <w:p w:rsidR="0040039B" w:rsidRPr="007103DB" w:rsidRDefault="0040039B" w:rsidP="00080C24">
            <w:r>
              <w:t>районного бюджета -4,9</w:t>
            </w:r>
          </w:p>
        </w:tc>
        <w:tc>
          <w:tcPr>
            <w:tcW w:w="314" w:type="pct"/>
            <w:gridSpan w:val="3"/>
          </w:tcPr>
          <w:p w:rsidR="0040039B" w:rsidRDefault="0040039B" w:rsidP="00D1719A">
            <w:pPr>
              <w:pStyle w:val="2"/>
              <w:jc w:val="both"/>
              <w:rPr>
                <w:b w:val="0"/>
              </w:rPr>
            </w:pPr>
            <w:r>
              <w:rPr>
                <w:b w:val="0"/>
              </w:rPr>
              <w:t>954,8</w:t>
            </w:r>
          </w:p>
          <w:p w:rsidR="0040039B" w:rsidRDefault="0040039B" w:rsidP="00D1719A">
            <w:r w:rsidRPr="00295DD6">
              <w:t>Из них</w:t>
            </w:r>
            <w:r>
              <w:t xml:space="preserve"> средства:</w:t>
            </w:r>
          </w:p>
          <w:p w:rsidR="0040039B" w:rsidRDefault="0040039B" w:rsidP="00D1719A">
            <w:r>
              <w:t>федерального бюджета -760,0;</w:t>
            </w:r>
          </w:p>
          <w:p w:rsidR="0040039B" w:rsidRDefault="0040039B" w:rsidP="00D1719A">
            <w:r>
              <w:t>областного бюджета – 190,0;</w:t>
            </w:r>
          </w:p>
          <w:p w:rsidR="0040039B" w:rsidRDefault="0040039B" w:rsidP="00D1719A">
            <w:r>
              <w:t>районного бюджета -4,8</w:t>
            </w:r>
          </w:p>
          <w:p w:rsidR="0040039B" w:rsidRPr="007103DB" w:rsidRDefault="0040039B" w:rsidP="00D1719A"/>
        </w:tc>
        <w:tc>
          <w:tcPr>
            <w:tcW w:w="291" w:type="pct"/>
            <w:gridSpan w:val="3"/>
            <w:tcBorders>
              <w:right w:val="single" w:sz="4" w:space="0" w:color="auto"/>
            </w:tcBorders>
          </w:tcPr>
          <w:p w:rsidR="0040039B" w:rsidRDefault="0040039B" w:rsidP="00D1719A">
            <w:pPr>
              <w:pStyle w:val="2"/>
              <w:jc w:val="both"/>
              <w:rPr>
                <w:b w:val="0"/>
              </w:rPr>
            </w:pPr>
            <w:r>
              <w:rPr>
                <w:b w:val="0"/>
              </w:rPr>
              <w:t>954,8</w:t>
            </w:r>
          </w:p>
          <w:p w:rsidR="0040039B" w:rsidRDefault="0040039B" w:rsidP="00D1719A">
            <w:r w:rsidRPr="00295DD6">
              <w:t>Из них</w:t>
            </w:r>
            <w:r>
              <w:t xml:space="preserve"> средства:</w:t>
            </w:r>
          </w:p>
          <w:p w:rsidR="0040039B" w:rsidRDefault="0040039B" w:rsidP="00D1719A">
            <w:r>
              <w:t>федерального бюджета -760,0;</w:t>
            </w:r>
          </w:p>
          <w:p w:rsidR="0040039B" w:rsidRDefault="0040039B" w:rsidP="00D1719A">
            <w:r>
              <w:t>областного бюджета – 190,0;</w:t>
            </w:r>
          </w:p>
          <w:p w:rsidR="0040039B" w:rsidRDefault="0040039B" w:rsidP="00D1719A">
            <w:r>
              <w:t>районного бюджета -4,8</w:t>
            </w:r>
          </w:p>
          <w:p w:rsidR="0040039B" w:rsidRPr="007103DB" w:rsidRDefault="0040039B" w:rsidP="00D1719A"/>
        </w:tc>
        <w:tc>
          <w:tcPr>
            <w:tcW w:w="291" w:type="pct"/>
            <w:gridSpan w:val="2"/>
            <w:tcBorders>
              <w:left w:val="single" w:sz="4" w:space="0" w:color="auto"/>
            </w:tcBorders>
          </w:tcPr>
          <w:p w:rsidR="00BD51D4" w:rsidRDefault="00BD51D4" w:rsidP="00BD51D4">
            <w:pPr>
              <w:pStyle w:val="2"/>
              <w:jc w:val="both"/>
              <w:rPr>
                <w:b w:val="0"/>
              </w:rPr>
            </w:pPr>
            <w:r>
              <w:rPr>
                <w:b w:val="0"/>
              </w:rPr>
              <w:t>954,8</w:t>
            </w:r>
          </w:p>
          <w:p w:rsidR="00BD51D4" w:rsidRDefault="00BD51D4" w:rsidP="00BD51D4">
            <w:r w:rsidRPr="00295DD6">
              <w:t>Из них</w:t>
            </w:r>
            <w:r>
              <w:t xml:space="preserve"> средства:</w:t>
            </w:r>
          </w:p>
          <w:p w:rsidR="00BD51D4" w:rsidRDefault="00BD51D4" w:rsidP="00BD51D4">
            <w:r>
              <w:t>федерального бюджета -760,0;</w:t>
            </w:r>
          </w:p>
          <w:p w:rsidR="00BD51D4" w:rsidRDefault="00BD51D4" w:rsidP="00BD51D4">
            <w:r>
              <w:t>областного бюджета – 190,0;</w:t>
            </w:r>
          </w:p>
          <w:p w:rsidR="00BD51D4" w:rsidRDefault="00BD51D4" w:rsidP="00BD51D4">
            <w:r>
              <w:t>районного бюджета -4,8</w:t>
            </w:r>
          </w:p>
          <w:p w:rsidR="0040039B" w:rsidRPr="007103DB" w:rsidRDefault="0040039B" w:rsidP="00D1719A"/>
        </w:tc>
        <w:tc>
          <w:tcPr>
            <w:tcW w:w="1175" w:type="pct"/>
          </w:tcPr>
          <w:p w:rsidR="0040039B" w:rsidRPr="00DD566F" w:rsidRDefault="0040039B" w:rsidP="00D1719A">
            <w:pPr>
              <w:pStyle w:val="2"/>
              <w:jc w:val="both"/>
              <w:rPr>
                <w:b w:val="0"/>
              </w:rPr>
            </w:pPr>
            <w:r w:rsidRPr="00DD566F">
              <w:rPr>
                <w:b w:val="0"/>
              </w:rPr>
              <w:t>Отдел экономики администрации Озинского муниципального района, финансовое управление администрации муниципального района</w:t>
            </w:r>
          </w:p>
        </w:tc>
      </w:tr>
      <w:tr w:rsidR="00D1719A" w:rsidRPr="0035632E" w:rsidTr="00D1719A">
        <w:trPr>
          <w:trHeight w:val="258"/>
          <w:jc w:val="center"/>
        </w:trPr>
        <w:tc>
          <w:tcPr>
            <w:tcW w:w="5000" w:type="pct"/>
            <w:gridSpan w:val="16"/>
          </w:tcPr>
          <w:p w:rsidR="00D1719A" w:rsidRPr="00DD566F" w:rsidRDefault="00D1719A" w:rsidP="00D1719A">
            <w:pPr>
              <w:pStyle w:val="2"/>
              <w:rPr>
                <w:b w:val="0"/>
              </w:rPr>
            </w:pPr>
            <w:r w:rsidRPr="00DD566F">
              <w:rPr>
                <w:b w:val="0"/>
              </w:rPr>
              <w:lastRenderedPageBreak/>
              <w:t>3.Развитие правовой имущественной поддержки субъектов малого и среднего предпринимательства</w:t>
            </w:r>
          </w:p>
        </w:tc>
      </w:tr>
      <w:tr w:rsidR="00D1719A" w:rsidRPr="0035632E" w:rsidTr="003654C1">
        <w:trPr>
          <w:trHeight w:val="1177"/>
          <w:jc w:val="center"/>
        </w:trPr>
        <w:tc>
          <w:tcPr>
            <w:tcW w:w="243" w:type="pct"/>
          </w:tcPr>
          <w:p w:rsidR="00D1719A" w:rsidRPr="00C716FF" w:rsidRDefault="00D1719A" w:rsidP="00D1719A">
            <w:pPr>
              <w:jc w:val="both"/>
            </w:pPr>
            <w:r w:rsidRPr="00C716FF">
              <w:t>3.1.</w:t>
            </w:r>
          </w:p>
        </w:tc>
        <w:tc>
          <w:tcPr>
            <w:tcW w:w="1077" w:type="pct"/>
          </w:tcPr>
          <w:p w:rsidR="00D1719A" w:rsidRPr="00C716FF" w:rsidRDefault="00D1719A" w:rsidP="00D1719A">
            <w:pPr>
              <w:jc w:val="both"/>
            </w:pPr>
            <w:r w:rsidRPr="00C716FF">
              <w:t>Предоставление муниципального имущества, в том числе земельных участков, в аренду субъектам малого и среднего предпринимательства</w:t>
            </w:r>
          </w:p>
        </w:tc>
        <w:tc>
          <w:tcPr>
            <w:tcW w:w="425" w:type="pct"/>
          </w:tcPr>
          <w:p w:rsidR="00D1719A" w:rsidRPr="0060523D" w:rsidRDefault="00D1719A" w:rsidP="00D1719A">
            <w:pPr>
              <w:jc w:val="both"/>
            </w:pPr>
            <w:r>
              <w:t>-</w:t>
            </w:r>
          </w:p>
        </w:tc>
        <w:tc>
          <w:tcPr>
            <w:tcW w:w="472" w:type="pct"/>
            <w:tcBorders>
              <w:right w:val="single" w:sz="4" w:space="0" w:color="auto"/>
            </w:tcBorders>
          </w:tcPr>
          <w:p w:rsidR="00D1719A" w:rsidRPr="0060523D" w:rsidRDefault="0084233B" w:rsidP="00D1719A">
            <w:pPr>
              <w:pStyle w:val="2"/>
              <w:jc w:val="both"/>
              <w:rPr>
                <w:b w:val="0"/>
              </w:rPr>
            </w:pPr>
            <w:r>
              <w:rPr>
                <w:b w:val="0"/>
              </w:rPr>
              <w:t>2017-2020</w:t>
            </w:r>
          </w:p>
        </w:tc>
        <w:tc>
          <w:tcPr>
            <w:tcW w:w="1608" w:type="pct"/>
            <w:gridSpan w:val="11"/>
            <w:tcBorders>
              <w:left w:val="single" w:sz="4" w:space="0" w:color="auto"/>
            </w:tcBorders>
          </w:tcPr>
          <w:p w:rsidR="00D1719A" w:rsidRPr="00DD566F" w:rsidRDefault="00D1719A" w:rsidP="00D1719A">
            <w:pPr>
              <w:pStyle w:val="2"/>
              <w:jc w:val="both"/>
              <w:rPr>
                <w:b w:val="0"/>
              </w:rPr>
            </w:pPr>
            <w:r w:rsidRPr="00DD566F">
              <w:rPr>
                <w:b w:val="0"/>
              </w:rPr>
              <w:t xml:space="preserve"> Источники финансирования не требуются</w:t>
            </w:r>
          </w:p>
        </w:tc>
        <w:tc>
          <w:tcPr>
            <w:tcW w:w="1175" w:type="pct"/>
          </w:tcPr>
          <w:p w:rsidR="00D1719A" w:rsidRPr="00DD566F" w:rsidRDefault="00D1719A" w:rsidP="00D1719A">
            <w:pPr>
              <w:pStyle w:val="2"/>
              <w:jc w:val="both"/>
              <w:rPr>
                <w:b w:val="0"/>
              </w:rPr>
            </w:pPr>
            <w:r w:rsidRPr="00DD566F">
              <w:rPr>
                <w:b w:val="0"/>
              </w:rPr>
              <w:t>Отдел земельно-имущественных отношений администрации Озинского муниципального района</w:t>
            </w:r>
          </w:p>
        </w:tc>
      </w:tr>
      <w:tr w:rsidR="00D1719A" w:rsidRPr="0035632E" w:rsidTr="00D1719A">
        <w:trPr>
          <w:trHeight w:val="344"/>
          <w:jc w:val="center"/>
        </w:trPr>
        <w:tc>
          <w:tcPr>
            <w:tcW w:w="5000" w:type="pct"/>
            <w:gridSpan w:val="16"/>
          </w:tcPr>
          <w:p w:rsidR="00D1719A" w:rsidRPr="00DD566F" w:rsidRDefault="00D1719A" w:rsidP="00D1719A">
            <w:pPr>
              <w:pStyle w:val="2"/>
              <w:rPr>
                <w:b w:val="0"/>
              </w:rPr>
            </w:pPr>
            <w:r w:rsidRPr="00DD566F">
              <w:rPr>
                <w:b w:val="0"/>
              </w:rPr>
              <w:t>4.Информационное обеспечение реализации Программы</w:t>
            </w:r>
          </w:p>
        </w:tc>
      </w:tr>
      <w:tr w:rsidR="00D1719A" w:rsidRPr="0035632E" w:rsidTr="003654C1">
        <w:trPr>
          <w:trHeight w:val="533"/>
          <w:jc w:val="center"/>
        </w:trPr>
        <w:tc>
          <w:tcPr>
            <w:tcW w:w="243" w:type="pct"/>
          </w:tcPr>
          <w:p w:rsidR="00D1719A" w:rsidRPr="00DD566F" w:rsidRDefault="00D1719A" w:rsidP="00D1719A">
            <w:pPr>
              <w:spacing w:after="120"/>
              <w:jc w:val="both"/>
            </w:pPr>
            <w:r w:rsidRPr="00DD566F">
              <w:t>4.1.</w:t>
            </w:r>
          </w:p>
        </w:tc>
        <w:tc>
          <w:tcPr>
            <w:tcW w:w="1077" w:type="pct"/>
          </w:tcPr>
          <w:p w:rsidR="00D1719A" w:rsidRPr="00DD566F" w:rsidRDefault="00D1719A" w:rsidP="00D1719A">
            <w:pPr>
              <w:pStyle w:val="2"/>
              <w:jc w:val="both"/>
              <w:rPr>
                <w:b w:val="0"/>
              </w:rPr>
            </w:pPr>
            <w:r w:rsidRPr="00DD566F">
              <w:rPr>
                <w:b w:val="0"/>
              </w:rPr>
              <w:t>Ведение Реестра субъектов малого и среднего предпринимательства – получателей поддержки</w:t>
            </w:r>
          </w:p>
        </w:tc>
        <w:tc>
          <w:tcPr>
            <w:tcW w:w="425" w:type="pct"/>
          </w:tcPr>
          <w:p w:rsidR="00D1719A" w:rsidRPr="001A1779" w:rsidRDefault="00D1719A" w:rsidP="00D1719A">
            <w:pPr>
              <w:jc w:val="both"/>
            </w:pPr>
            <w:r>
              <w:t>-</w:t>
            </w:r>
          </w:p>
        </w:tc>
        <w:tc>
          <w:tcPr>
            <w:tcW w:w="472" w:type="pct"/>
            <w:tcBorders>
              <w:right w:val="single" w:sz="4" w:space="0" w:color="auto"/>
            </w:tcBorders>
          </w:tcPr>
          <w:p w:rsidR="00D1719A" w:rsidRPr="00DD566F" w:rsidRDefault="0084233B" w:rsidP="00D1719A">
            <w:pPr>
              <w:pStyle w:val="2"/>
              <w:jc w:val="both"/>
              <w:rPr>
                <w:b w:val="0"/>
              </w:rPr>
            </w:pPr>
            <w:r>
              <w:rPr>
                <w:b w:val="0"/>
              </w:rPr>
              <w:t>2017</w:t>
            </w:r>
            <w:r w:rsidR="00D1719A">
              <w:rPr>
                <w:b w:val="0"/>
              </w:rPr>
              <w:t>-20</w:t>
            </w:r>
            <w:r>
              <w:rPr>
                <w:b w:val="0"/>
              </w:rPr>
              <w:t>20</w:t>
            </w:r>
          </w:p>
        </w:tc>
        <w:tc>
          <w:tcPr>
            <w:tcW w:w="1608" w:type="pct"/>
            <w:gridSpan w:val="11"/>
            <w:tcBorders>
              <w:left w:val="single" w:sz="4" w:space="0" w:color="auto"/>
            </w:tcBorders>
          </w:tcPr>
          <w:p w:rsidR="00D1719A" w:rsidRPr="00DD566F" w:rsidRDefault="00D1719A" w:rsidP="00D1719A">
            <w:pPr>
              <w:pStyle w:val="2"/>
              <w:jc w:val="both"/>
              <w:rPr>
                <w:b w:val="0"/>
              </w:rPr>
            </w:pPr>
            <w:r w:rsidRPr="00DD566F">
              <w:rPr>
                <w:b w:val="0"/>
              </w:rPr>
              <w:t>Финансирование  не требуется</w:t>
            </w:r>
          </w:p>
        </w:tc>
        <w:tc>
          <w:tcPr>
            <w:tcW w:w="1175" w:type="pct"/>
          </w:tcPr>
          <w:p w:rsidR="00D1719A" w:rsidRPr="00DD566F" w:rsidRDefault="00D1719A" w:rsidP="00D1719A">
            <w:pPr>
              <w:pStyle w:val="2"/>
              <w:jc w:val="both"/>
              <w:rPr>
                <w:b w:val="0"/>
              </w:rPr>
            </w:pPr>
            <w:r w:rsidRPr="00DD566F">
              <w:rPr>
                <w:b w:val="0"/>
              </w:rPr>
              <w:t>Отдел экономики администрация Озинского муниципального района</w:t>
            </w:r>
          </w:p>
          <w:p w:rsidR="00D1719A" w:rsidRPr="00DD566F" w:rsidRDefault="00D1719A" w:rsidP="00D1719A">
            <w:pPr>
              <w:pStyle w:val="2"/>
              <w:jc w:val="both"/>
              <w:rPr>
                <w:b w:val="0"/>
              </w:rPr>
            </w:pPr>
          </w:p>
        </w:tc>
      </w:tr>
      <w:tr w:rsidR="00D1719A" w:rsidRPr="0035632E" w:rsidTr="003654C1">
        <w:trPr>
          <w:trHeight w:val="675"/>
          <w:jc w:val="center"/>
        </w:trPr>
        <w:tc>
          <w:tcPr>
            <w:tcW w:w="243" w:type="pct"/>
          </w:tcPr>
          <w:p w:rsidR="00D1719A" w:rsidRPr="00DD566F" w:rsidRDefault="00D1719A" w:rsidP="00D1719A">
            <w:pPr>
              <w:spacing w:after="120"/>
              <w:jc w:val="both"/>
            </w:pPr>
            <w:r w:rsidRPr="00DD566F">
              <w:t>4.2.</w:t>
            </w:r>
          </w:p>
        </w:tc>
        <w:tc>
          <w:tcPr>
            <w:tcW w:w="1077" w:type="pct"/>
          </w:tcPr>
          <w:p w:rsidR="00D1719A" w:rsidRPr="00DD566F" w:rsidRDefault="00D1719A" w:rsidP="00D1719A">
            <w:pPr>
              <w:pStyle w:val="2"/>
              <w:jc w:val="both"/>
            </w:pPr>
            <w:r w:rsidRPr="00DD566F">
              <w:rPr>
                <w:b w:val="0"/>
              </w:rPr>
              <w:t>Размещение информационных материалов и статей по малому и среднему предпринимательству на официальном сайте администрации и в средствах массовой информации Озинского муниципального района</w:t>
            </w:r>
          </w:p>
        </w:tc>
        <w:tc>
          <w:tcPr>
            <w:tcW w:w="425" w:type="pct"/>
          </w:tcPr>
          <w:p w:rsidR="00D1719A" w:rsidRPr="00C716FF" w:rsidRDefault="00D1719A" w:rsidP="00D1719A">
            <w:pPr>
              <w:jc w:val="both"/>
            </w:pPr>
            <w:r w:rsidRPr="00C716FF">
              <w:t>Средства бюджета Озинского  муниципального района, внебюджетные средства</w:t>
            </w:r>
          </w:p>
        </w:tc>
        <w:tc>
          <w:tcPr>
            <w:tcW w:w="472" w:type="pct"/>
            <w:tcBorders>
              <w:right w:val="single" w:sz="4" w:space="0" w:color="auto"/>
            </w:tcBorders>
          </w:tcPr>
          <w:p w:rsidR="00D1719A" w:rsidRPr="00DD566F" w:rsidRDefault="0084233B" w:rsidP="00D1719A">
            <w:pPr>
              <w:pStyle w:val="2"/>
              <w:jc w:val="both"/>
              <w:rPr>
                <w:b w:val="0"/>
              </w:rPr>
            </w:pPr>
            <w:r>
              <w:rPr>
                <w:b w:val="0"/>
              </w:rPr>
              <w:t>2017</w:t>
            </w:r>
            <w:r w:rsidR="00D1719A">
              <w:rPr>
                <w:b w:val="0"/>
              </w:rPr>
              <w:t>-20</w:t>
            </w:r>
            <w:r>
              <w:rPr>
                <w:b w:val="0"/>
              </w:rPr>
              <w:t>20</w:t>
            </w:r>
          </w:p>
        </w:tc>
        <w:tc>
          <w:tcPr>
            <w:tcW w:w="1608" w:type="pct"/>
            <w:gridSpan w:val="11"/>
            <w:tcBorders>
              <w:left w:val="single" w:sz="4" w:space="0" w:color="auto"/>
            </w:tcBorders>
          </w:tcPr>
          <w:p w:rsidR="00D1719A" w:rsidRPr="00DD566F" w:rsidRDefault="00D1719A" w:rsidP="00D1719A">
            <w:pPr>
              <w:pStyle w:val="2"/>
              <w:jc w:val="both"/>
              <w:rPr>
                <w:b w:val="0"/>
              </w:rPr>
            </w:pPr>
            <w:r w:rsidRPr="00DD566F">
              <w:rPr>
                <w:b w:val="0"/>
              </w:rPr>
              <w:t>В пределах бюджетных ассигнований, выделяемых на основную деятельность</w:t>
            </w:r>
          </w:p>
        </w:tc>
        <w:tc>
          <w:tcPr>
            <w:tcW w:w="1175" w:type="pct"/>
          </w:tcPr>
          <w:p w:rsidR="00D1719A" w:rsidRPr="00DD566F" w:rsidRDefault="00D1719A" w:rsidP="00D1719A">
            <w:pPr>
              <w:pStyle w:val="2"/>
              <w:jc w:val="both"/>
              <w:rPr>
                <w:b w:val="0"/>
              </w:rPr>
            </w:pPr>
            <w:r w:rsidRPr="00DD566F">
              <w:rPr>
                <w:b w:val="0"/>
              </w:rPr>
              <w:t>Органы Администрации Озинского муниципального района</w:t>
            </w:r>
          </w:p>
        </w:tc>
      </w:tr>
      <w:tr w:rsidR="00D1719A" w:rsidRPr="0035632E" w:rsidTr="003654C1">
        <w:trPr>
          <w:trHeight w:val="817"/>
          <w:jc w:val="center"/>
        </w:trPr>
        <w:tc>
          <w:tcPr>
            <w:tcW w:w="243" w:type="pct"/>
          </w:tcPr>
          <w:p w:rsidR="00D1719A" w:rsidRPr="00DD566F" w:rsidRDefault="00D1719A" w:rsidP="00D1719A">
            <w:pPr>
              <w:spacing w:after="120"/>
              <w:jc w:val="both"/>
            </w:pPr>
            <w:r w:rsidRPr="00DD566F">
              <w:t>4.3.</w:t>
            </w:r>
          </w:p>
        </w:tc>
        <w:tc>
          <w:tcPr>
            <w:tcW w:w="1077" w:type="pct"/>
          </w:tcPr>
          <w:p w:rsidR="00D1719A" w:rsidRPr="00DD566F" w:rsidRDefault="00D1719A" w:rsidP="00D1719A">
            <w:pPr>
              <w:pStyle w:val="2"/>
              <w:jc w:val="both"/>
              <w:rPr>
                <w:b w:val="0"/>
              </w:rPr>
            </w:pPr>
            <w:r w:rsidRPr="00DD566F">
              <w:rPr>
                <w:b w:val="0"/>
              </w:rPr>
              <w:t xml:space="preserve"> Информирование  субъектов малого и среднего предпринимательства о проведении  областного конкурса «Предприниматель Саратовской Губернии», участие предпринимателей в конкурсе</w:t>
            </w:r>
          </w:p>
        </w:tc>
        <w:tc>
          <w:tcPr>
            <w:tcW w:w="425" w:type="pct"/>
          </w:tcPr>
          <w:p w:rsidR="00D1719A" w:rsidRPr="00DD566F" w:rsidRDefault="00D1719A" w:rsidP="00D1719A">
            <w:pPr>
              <w:jc w:val="both"/>
            </w:pPr>
            <w:r>
              <w:t>-</w:t>
            </w:r>
          </w:p>
        </w:tc>
        <w:tc>
          <w:tcPr>
            <w:tcW w:w="472" w:type="pct"/>
            <w:tcBorders>
              <w:right w:val="single" w:sz="4" w:space="0" w:color="auto"/>
            </w:tcBorders>
          </w:tcPr>
          <w:p w:rsidR="00D1719A" w:rsidRPr="00DD566F" w:rsidRDefault="0084233B" w:rsidP="00D1719A">
            <w:pPr>
              <w:pStyle w:val="2"/>
              <w:jc w:val="both"/>
              <w:rPr>
                <w:b w:val="0"/>
              </w:rPr>
            </w:pPr>
            <w:r>
              <w:rPr>
                <w:b w:val="0"/>
              </w:rPr>
              <w:t>2017</w:t>
            </w:r>
            <w:r w:rsidR="00D1719A">
              <w:rPr>
                <w:b w:val="0"/>
              </w:rPr>
              <w:t>-20</w:t>
            </w:r>
            <w:r>
              <w:rPr>
                <w:b w:val="0"/>
              </w:rPr>
              <w:t>20</w:t>
            </w:r>
          </w:p>
        </w:tc>
        <w:tc>
          <w:tcPr>
            <w:tcW w:w="1608" w:type="pct"/>
            <w:gridSpan w:val="11"/>
            <w:tcBorders>
              <w:left w:val="single" w:sz="4" w:space="0" w:color="auto"/>
            </w:tcBorders>
          </w:tcPr>
          <w:p w:rsidR="00D1719A" w:rsidRPr="00295DD6" w:rsidRDefault="00D1719A" w:rsidP="00D1719A">
            <w:pPr>
              <w:spacing w:after="120"/>
              <w:jc w:val="both"/>
            </w:pPr>
            <w:r w:rsidRPr="00295DD6">
              <w:t>Финансирование не требуется</w:t>
            </w:r>
          </w:p>
        </w:tc>
        <w:tc>
          <w:tcPr>
            <w:tcW w:w="1175" w:type="pct"/>
          </w:tcPr>
          <w:p w:rsidR="00D1719A" w:rsidRPr="00DD566F" w:rsidRDefault="00D1719A" w:rsidP="00D1719A">
            <w:pPr>
              <w:spacing w:after="120"/>
              <w:jc w:val="both"/>
            </w:pPr>
            <w:r w:rsidRPr="00DD566F">
              <w:t>Отдел экономики администрации Озинского муниципального района</w:t>
            </w:r>
          </w:p>
        </w:tc>
      </w:tr>
      <w:tr w:rsidR="00D1719A" w:rsidRPr="00295DD6" w:rsidTr="00D1719A">
        <w:trPr>
          <w:trHeight w:val="356"/>
          <w:jc w:val="center"/>
        </w:trPr>
        <w:tc>
          <w:tcPr>
            <w:tcW w:w="5000" w:type="pct"/>
            <w:gridSpan w:val="16"/>
          </w:tcPr>
          <w:p w:rsidR="00D1719A" w:rsidRPr="0084233B" w:rsidRDefault="00D1719A" w:rsidP="00D1719A">
            <w:pPr>
              <w:spacing w:after="120"/>
              <w:jc w:val="center"/>
              <w:rPr>
                <w:sz w:val="28"/>
                <w:szCs w:val="28"/>
              </w:rPr>
            </w:pPr>
            <w:r w:rsidRPr="0084233B">
              <w:rPr>
                <w:sz w:val="28"/>
                <w:szCs w:val="28"/>
              </w:rPr>
              <w:t>5.Формирование положительного имиджа предприятий малого и среднего предпринимательства</w:t>
            </w:r>
          </w:p>
        </w:tc>
      </w:tr>
      <w:tr w:rsidR="00D1719A" w:rsidRPr="00295DD6" w:rsidTr="003654C1">
        <w:trPr>
          <w:trHeight w:val="817"/>
          <w:jc w:val="center"/>
        </w:trPr>
        <w:tc>
          <w:tcPr>
            <w:tcW w:w="243" w:type="pct"/>
          </w:tcPr>
          <w:p w:rsidR="00D1719A" w:rsidRPr="00295DD6" w:rsidRDefault="00D1719A" w:rsidP="00D1719A">
            <w:pPr>
              <w:spacing w:after="120"/>
              <w:jc w:val="both"/>
            </w:pPr>
            <w:r w:rsidRPr="00295DD6">
              <w:lastRenderedPageBreak/>
              <w:t>5.1.</w:t>
            </w:r>
          </w:p>
        </w:tc>
        <w:tc>
          <w:tcPr>
            <w:tcW w:w="1077" w:type="pct"/>
          </w:tcPr>
          <w:p w:rsidR="00D1719A" w:rsidRPr="00295DD6" w:rsidRDefault="00D1719A" w:rsidP="00D1719A">
            <w:pPr>
              <w:pStyle w:val="2"/>
              <w:jc w:val="both"/>
              <w:rPr>
                <w:b w:val="0"/>
              </w:rPr>
            </w:pPr>
            <w:r w:rsidRPr="00295DD6">
              <w:rPr>
                <w:b w:val="0"/>
              </w:rPr>
              <w:t xml:space="preserve">Проведение конференций, «круглых столов»,  выставок продукции собственного производства местных товаропроизводителей на территории Озинского муниципального района </w:t>
            </w:r>
          </w:p>
        </w:tc>
        <w:tc>
          <w:tcPr>
            <w:tcW w:w="425" w:type="pct"/>
          </w:tcPr>
          <w:p w:rsidR="00D1719A" w:rsidRPr="00295DD6" w:rsidRDefault="00D1719A" w:rsidP="00D1719A">
            <w:pPr>
              <w:jc w:val="both"/>
              <w:rPr>
                <w:b/>
              </w:rPr>
            </w:pPr>
            <w:r w:rsidRPr="00295DD6">
              <w:rPr>
                <w:b/>
              </w:rPr>
              <w:t>-</w:t>
            </w:r>
          </w:p>
        </w:tc>
        <w:tc>
          <w:tcPr>
            <w:tcW w:w="472" w:type="pct"/>
            <w:tcBorders>
              <w:right w:val="single" w:sz="4" w:space="0" w:color="auto"/>
            </w:tcBorders>
          </w:tcPr>
          <w:p w:rsidR="00D1719A" w:rsidRPr="00295DD6" w:rsidRDefault="0084233B" w:rsidP="00D1719A">
            <w:pPr>
              <w:pStyle w:val="2"/>
              <w:jc w:val="both"/>
              <w:rPr>
                <w:b w:val="0"/>
              </w:rPr>
            </w:pPr>
            <w:r>
              <w:rPr>
                <w:b w:val="0"/>
              </w:rPr>
              <w:t>2017-2020</w:t>
            </w:r>
          </w:p>
        </w:tc>
        <w:tc>
          <w:tcPr>
            <w:tcW w:w="1608" w:type="pct"/>
            <w:gridSpan w:val="11"/>
            <w:tcBorders>
              <w:left w:val="single" w:sz="4" w:space="0" w:color="auto"/>
            </w:tcBorders>
          </w:tcPr>
          <w:p w:rsidR="00D1719A" w:rsidRPr="00295DD6" w:rsidRDefault="00D1719A" w:rsidP="00D1719A">
            <w:pPr>
              <w:spacing w:after="120"/>
              <w:jc w:val="both"/>
            </w:pPr>
            <w:r w:rsidRPr="00295DD6">
              <w:t>Финансирование  не требуется</w:t>
            </w:r>
          </w:p>
        </w:tc>
        <w:tc>
          <w:tcPr>
            <w:tcW w:w="1175" w:type="pct"/>
          </w:tcPr>
          <w:p w:rsidR="00D1719A" w:rsidRPr="00295DD6" w:rsidRDefault="00D1719A" w:rsidP="00D1719A">
            <w:pPr>
              <w:spacing w:after="120"/>
              <w:jc w:val="both"/>
            </w:pPr>
            <w:r w:rsidRPr="00295DD6">
              <w:t>Отдел экономики администрации Озинского муниципального района</w:t>
            </w:r>
          </w:p>
        </w:tc>
      </w:tr>
      <w:tr w:rsidR="00D1719A" w:rsidRPr="00295DD6" w:rsidTr="003654C1">
        <w:trPr>
          <w:trHeight w:val="817"/>
          <w:jc w:val="center"/>
        </w:trPr>
        <w:tc>
          <w:tcPr>
            <w:tcW w:w="243" w:type="pct"/>
          </w:tcPr>
          <w:p w:rsidR="00D1719A" w:rsidRPr="00295DD6" w:rsidRDefault="00D1719A" w:rsidP="00D1719A">
            <w:pPr>
              <w:spacing w:after="120"/>
              <w:jc w:val="both"/>
            </w:pPr>
            <w:r w:rsidRPr="00295DD6">
              <w:t>5.2.</w:t>
            </w:r>
          </w:p>
        </w:tc>
        <w:tc>
          <w:tcPr>
            <w:tcW w:w="1077" w:type="pct"/>
          </w:tcPr>
          <w:p w:rsidR="00D1719A" w:rsidRPr="00295DD6" w:rsidRDefault="00D1719A" w:rsidP="00D1719A">
            <w:pPr>
              <w:pStyle w:val="2"/>
              <w:jc w:val="both"/>
              <w:rPr>
                <w:b w:val="0"/>
              </w:rPr>
            </w:pPr>
            <w:r w:rsidRPr="00295DD6">
              <w:rPr>
                <w:b w:val="0"/>
              </w:rPr>
              <w:t>Проведение рекламных мероприятий, участие ОМС в форумах, конференциях, проводимых на областном уровне, с обязательным привлечением к участию в данных мероприятиях наиболее передовых местных представителей малого бизнеса</w:t>
            </w:r>
          </w:p>
        </w:tc>
        <w:tc>
          <w:tcPr>
            <w:tcW w:w="425" w:type="pct"/>
          </w:tcPr>
          <w:p w:rsidR="00D1719A" w:rsidRPr="00295DD6" w:rsidRDefault="00D1719A" w:rsidP="00D1719A">
            <w:pPr>
              <w:jc w:val="both"/>
              <w:rPr>
                <w:b/>
              </w:rPr>
            </w:pPr>
            <w:r w:rsidRPr="00295DD6">
              <w:rPr>
                <w:b/>
              </w:rPr>
              <w:t>-</w:t>
            </w:r>
          </w:p>
        </w:tc>
        <w:tc>
          <w:tcPr>
            <w:tcW w:w="472" w:type="pct"/>
            <w:tcBorders>
              <w:right w:val="single" w:sz="4" w:space="0" w:color="auto"/>
            </w:tcBorders>
          </w:tcPr>
          <w:p w:rsidR="00D1719A" w:rsidRPr="00295DD6" w:rsidRDefault="0084233B" w:rsidP="00D1719A">
            <w:pPr>
              <w:pStyle w:val="2"/>
              <w:jc w:val="both"/>
              <w:rPr>
                <w:b w:val="0"/>
              </w:rPr>
            </w:pPr>
            <w:r>
              <w:rPr>
                <w:b w:val="0"/>
              </w:rPr>
              <w:t>2017-2020</w:t>
            </w:r>
          </w:p>
        </w:tc>
        <w:tc>
          <w:tcPr>
            <w:tcW w:w="1608" w:type="pct"/>
            <w:gridSpan w:val="11"/>
            <w:tcBorders>
              <w:left w:val="single" w:sz="4" w:space="0" w:color="auto"/>
            </w:tcBorders>
          </w:tcPr>
          <w:p w:rsidR="00D1719A" w:rsidRPr="00295DD6" w:rsidRDefault="00D1719A" w:rsidP="00D1719A">
            <w:pPr>
              <w:spacing w:after="120"/>
              <w:jc w:val="both"/>
            </w:pPr>
            <w:r w:rsidRPr="00295DD6">
              <w:t>Финансирование  не требуется</w:t>
            </w:r>
          </w:p>
        </w:tc>
        <w:tc>
          <w:tcPr>
            <w:tcW w:w="1175" w:type="pct"/>
          </w:tcPr>
          <w:p w:rsidR="00D1719A" w:rsidRPr="00295DD6" w:rsidRDefault="00D1719A" w:rsidP="00D1719A">
            <w:pPr>
              <w:spacing w:after="120"/>
              <w:jc w:val="both"/>
            </w:pPr>
            <w:r w:rsidRPr="00295DD6">
              <w:t>Отдел экономики администрации Озинского муниципального района</w:t>
            </w:r>
          </w:p>
        </w:tc>
      </w:tr>
      <w:tr w:rsidR="00D1719A" w:rsidRPr="00295DD6" w:rsidTr="003654C1">
        <w:trPr>
          <w:trHeight w:val="817"/>
          <w:jc w:val="center"/>
        </w:trPr>
        <w:tc>
          <w:tcPr>
            <w:tcW w:w="243" w:type="pct"/>
          </w:tcPr>
          <w:p w:rsidR="00D1719A" w:rsidRPr="00295DD6" w:rsidRDefault="00D1719A" w:rsidP="00D1719A">
            <w:pPr>
              <w:spacing w:after="120"/>
              <w:jc w:val="both"/>
            </w:pPr>
            <w:r w:rsidRPr="00295DD6">
              <w:t>5.3.</w:t>
            </w:r>
          </w:p>
        </w:tc>
        <w:tc>
          <w:tcPr>
            <w:tcW w:w="1077" w:type="pct"/>
          </w:tcPr>
          <w:p w:rsidR="00D1719A" w:rsidRPr="00295DD6" w:rsidRDefault="00D1719A" w:rsidP="00D1719A">
            <w:pPr>
              <w:pStyle w:val="2"/>
              <w:jc w:val="both"/>
            </w:pPr>
            <w:r w:rsidRPr="00295DD6">
              <w:rPr>
                <w:b w:val="0"/>
              </w:rPr>
              <w:t>Поддержка и сопровождение инвестиционных проектов и бизнес-планов субъектов малого предпринимательства: экспертная оценка проектов, предварительная оценка бизнес-планов</w:t>
            </w:r>
          </w:p>
        </w:tc>
        <w:tc>
          <w:tcPr>
            <w:tcW w:w="425" w:type="pct"/>
          </w:tcPr>
          <w:p w:rsidR="00D1719A" w:rsidRPr="00295DD6" w:rsidRDefault="00D1719A" w:rsidP="00D1719A">
            <w:pPr>
              <w:jc w:val="both"/>
              <w:rPr>
                <w:b/>
              </w:rPr>
            </w:pPr>
            <w:r w:rsidRPr="00295DD6">
              <w:rPr>
                <w:b/>
              </w:rPr>
              <w:t>-</w:t>
            </w:r>
          </w:p>
        </w:tc>
        <w:tc>
          <w:tcPr>
            <w:tcW w:w="472" w:type="pct"/>
            <w:tcBorders>
              <w:right w:val="single" w:sz="4" w:space="0" w:color="auto"/>
            </w:tcBorders>
          </w:tcPr>
          <w:p w:rsidR="00D1719A" w:rsidRPr="00295DD6" w:rsidRDefault="0084233B" w:rsidP="00D1719A">
            <w:pPr>
              <w:pStyle w:val="2"/>
              <w:jc w:val="both"/>
              <w:rPr>
                <w:b w:val="0"/>
              </w:rPr>
            </w:pPr>
            <w:r>
              <w:rPr>
                <w:b w:val="0"/>
              </w:rPr>
              <w:t>2017-2020</w:t>
            </w:r>
          </w:p>
        </w:tc>
        <w:tc>
          <w:tcPr>
            <w:tcW w:w="1608" w:type="pct"/>
            <w:gridSpan w:val="11"/>
            <w:tcBorders>
              <w:left w:val="single" w:sz="4" w:space="0" w:color="auto"/>
            </w:tcBorders>
          </w:tcPr>
          <w:p w:rsidR="00D1719A" w:rsidRPr="00295DD6" w:rsidRDefault="00D1719A" w:rsidP="00D1719A">
            <w:pPr>
              <w:pStyle w:val="2"/>
              <w:jc w:val="both"/>
              <w:rPr>
                <w:b w:val="0"/>
              </w:rPr>
            </w:pPr>
            <w:r w:rsidRPr="00295DD6">
              <w:rPr>
                <w:b w:val="0"/>
              </w:rPr>
              <w:t>Финансирование не требуется</w:t>
            </w:r>
          </w:p>
        </w:tc>
        <w:tc>
          <w:tcPr>
            <w:tcW w:w="1175" w:type="pct"/>
          </w:tcPr>
          <w:p w:rsidR="00D1719A" w:rsidRPr="00295DD6" w:rsidRDefault="00D1719A" w:rsidP="00D1719A">
            <w:pPr>
              <w:pStyle w:val="2"/>
              <w:jc w:val="both"/>
              <w:rPr>
                <w:b w:val="0"/>
              </w:rPr>
            </w:pPr>
            <w:r w:rsidRPr="00295DD6">
              <w:rPr>
                <w:b w:val="0"/>
              </w:rPr>
              <w:t>Отдел экономики администрации Озинского муниципального района</w:t>
            </w:r>
          </w:p>
          <w:p w:rsidR="00D1719A" w:rsidRPr="00295DD6" w:rsidRDefault="00D1719A" w:rsidP="00D1719A">
            <w:pPr>
              <w:spacing w:after="120"/>
              <w:jc w:val="both"/>
            </w:pPr>
          </w:p>
        </w:tc>
      </w:tr>
      <w:tr w:rsidR="00D1719A" w:rsidRPr="00295DD6" w:rsidTr="003654C1">
        <w:trPr>
          <w:trHeight w:val="817"/>
          <w:jc w:val="center"/>
        </w:trPr>
        <w:tc>
          <w:tcPr>
            <w:tcW w:w="243" w:type="pct"/>
          </w:tcPr>
          <w:p w:rsidR="00D1719A" w:rsidRPr="00295DD6" w:rsidRDefault="00D1719A" w:rsidP="00D1719A">
            <w:pPr>
              <w:spacing w:after="120"/>
              <w:jc w:val="both"/>
            </w:pPr>
            <w:r w:rsidRPr="00295DD6">
              <w:t>5.4.</w:t>
            </w:r>
          </w:p>
        </w:tc>
        <w:tc>
          <w:tcPr>
            <w:tcW w:w="1077" w:type="pct"/>
          </w:tcPr>
          <w:p w:rsidR="00D1719A" w:rsidRPr="00295DD6" w:rsidRDefault="00D1719A" w:rsidP="00D1719A">
            <w:pPr>
              <w:pStyle w:val="2"/>
              <w:jc w:val="both"/>
              <w:rPr>
                <w:b w:val="0"/>
              </w:rPr>
            </w:pPr>
            <w:r w:rsidRPr="00295DD6">
              <w:rPr>
                <w:b w:val="0"/>
              </w:rPr>
              <w:t xml:space="preserve">Участие субъектов малого и среднего предпринимательства в областном конкурсе «Предприниматель Саратовской Губернии» </w:t>
            </w:r>
          </w:p>
        </w:tc>
        <w:tc>
          <w:tcPr>
            <w:tcW w:w="425" w:type="pct"/>
          </w:tcPr>
          <w:p w:rsidR="00D1719A" w:rsidRPr="00295DD6" w:rsidRDefault="00D1719A" w:rsidP="00D1719A">
            <w:pPr>
              <w:jc w:val="both"/>
            </w:pPr>
            <w:r w:rsidRPr="00295DD6">
              <w:t>-</w:t>
            </w:r>
          </w:p>
        </w:tc>
        <w:tc>
          <w:tcPr>
            <w:tcW w:w="472" w:type="pct"/>
            <w:tcBorders>
              <w:right w:val="single" w:sz="4" w:space="0" w:color="auto"/>
            </w:tcBorders>
          </w:tcPr>
          <w:p w:rsidR="00D1719A" w:rsidRPr="00295DD6" w:rsidRDefault="0084233B" w:rsidP="00D1719A">
            <w:pPr>
              <w:pStyle w:val="2"/>
              <w:jc w:val="both"/>
              <w:rPr>
                <w:b w:val="0"/>
              </w:rPr>
            </w:pPr>
            <w:r>
              <w:rPr>
                <w:b w:val="0"/>
              </w:rPr>
              <w:t>2017-2020</w:t>
            </w:r>
          </w:p>
        </w:tc>
        <w:tc>
          <w:tcPr>
            <w:tcW w:w="1608" w:type="pct"/>
            <w:gridSpan w:val="11"/>
            <w:tcBorders>
              <w:left w:val="single" w:sz="4" w:space="0" w:color="auto"/>
            </w:tcBorders>
          </w:tcPr>
          <w:p w:rsidR="00D1719A" w:rsidRPr="00295DD6" w:rsidRDefault="00D1719A" w:rsidP="00D1719A">
            <w:pPr>
              <w:pStyle w:val="2"/>
              <w:jc w:val="both"/>
              <w:rPr>
                <w:b w:val="0"/>
              </w:rPr>
            </w:pPr>
            <w:r w:rsidRPr="00295DD6">
              <w:rPr>
                <w:b w:val="0"/>
              </w:rPr>
              <w:t>Финансирование не требуется</w:t>
            </w:r>
          </w:p>
        </w:tc>
        <w:tc>
          <w:tcPr>
            <w:tcW w:w="1175" w:type="pct"/>
          </w:tcPr>
          <w:p w:rsidR="00D1719A" w:rsidRPr="00295DD6" w:rsidRDefault="00D1719A" w:rsidP="00D1719A">
            <w:pPr>
              <w:pStyle w:val="2"/>
              <w:jc w:val="both"/>
              <w:rPr>
                <w:b w:val="0"/>
              </w:rPr>
            </w:pPr>
            <w:r w:rsidRPr="00295DD6">
              <w:rPr>
                <w:b w:val="0"/>
              </w:rPr>
              <w:t>Отдел экономики администрации Озинского муниципального района</w:t>
            </w:r>
          </w:p>
        </w:tc>
      </w:tr>
      <w:tr w:rsidR="00D1719A" w:rsidRPr="00295DD6" w:rsidTr="00D1719A">
        <w:trPr>
          <w:trHeight w:val="505"/>
          <w:jc w:val="center"/>
        </w:trPr>
        <w:tc>
          <w:tcPr>
            <w:tcW w:w="5000" w:type="pct"/>
            <w:gridSpan w:val="16"/>
          </w:tcPr>
          <w:p w:rsidR="00D1719A" w:rsidRPr="00295DD6" w:rsidRDefault="00D1719A" w:rsidP="00D1719A">
            <w:pPr>
              <w:pStyle w:val="2"/>
              <w:rPr>
                <w:b w:val="0"/>
              </w:rPr>
            </w:pPr>
            <w:r w:rsidRPr="00295DD6">
              <w:rPr>
                <w:b w:val="0"/>
              </w:rPr>
              <w:lastRenderedPageBreak/>
              <w:t>6.Поддержка субъектов малого и среднего предпринимательства в области подготовки, переподготовки и повышения квалификации кадров</w:t>
            </w:r>
          </w:p>
        </w:tc>
      </w:tr>
      <w:tr w:rsidR="00D1719A" w:rsidRPr="00295DD6" w:rsidTr="003654C1">
        <w:trPr>
          <w:trHeight w:val="817"/>
          <w:jc w:val="center"/>
        </w:trPr>
        <w:tc>
          <w:tcPr>
            <w:tcW w:w="243" w:type="pct"/>
          </w:tcPr>
          <w:p w:rsidR="00D1719A" w:rsidRPr="00295DD6" w:rsidRDefault="00D1719A" w:rsidP="00D1719A">
            <w:pPr>
              <w:jc w:val="both"/>
            </w:pPr>
            <w:r w:rsidRPr="00295DD6">
              <w:t>6.1.</w:t>
            </w:r>
          </w:p>
        </w:tc>
        <w:tc>
          <w:tcPr>
            <w:tcW w:w="1077" w:type="pct"/>
          </w:tcPr>
          <w:p w:rsidR="00D1719A" w:rsidRPr="00295DD6" w:rsidRDefault="00D1719A" w:rsidP="00D1719A">
            <w:pPr>
              <w:pStyle w:val="2"/>
              <w:jc w:val="both"/>
            </w:pPr>
            <w:r w:rsidRPr="00295DD6">
              <w:rPr>
                <w:b w:val="0"/>
              </w:rPr>
              <w:t>Повышение квалификации сотрудников, занимающихся вопросами развития и поддержки малого предпринимательства с целью создания и поддержания благоприятного климата для развития предпринимательства на территории муниципального района</w:t>
            </w:r>
          </w:p>
        </w:tc>
        <w:tc>
          <w:tcPr>
            <w:tcW w:w="425" w:type="pct"/>
          </w:tcPr>
          <w:p w:rsidR="00D1719A" w:rsidRPr="00295DD6" w:rsidRDefault="00D1719A" w:rsidP="00D1719A">
            <w:pPr>
              <w:jc w:val="both"/>
            </w:pPr>
            <w:r w:rsidRPr="00295DD6">
              <w:t>Средства бюджета Озинского муниципального района</w:t>
            </w:r>
          </w:p>
        </w:tc>
        <w:tc>
          <w:tcPr>
            <w:tcW w:w="472" w:type="pct"/>
            <w:tcBorders>
              <w:right w:val="single" w:sz="4" w:space="0" w:color="auto"/>
            </w:tcBorders>
          </w:tcPr>
          <w:p w:rsidR="00D1719A" w:rsidRPr="00295DD6" w:rsidRDefault="0084233B" w:rsidP="00D1719A">
            <w:pPr>
              <w:pStyle w:val="2"/>
              <w:jc w:val="both"/>
              <w:rPr>
                <w:b w:val="0"/>
              </w:rPr>
            </w:pPr>
            <w:r>
              <w:rPr>
                <w:b w:val="0"/>
              </w:rPr>
              <w:t>2017 - 2020</w:t>
            </w:r>
          </w:p>
        </w:tc>
        <w:tc>
          <w:tcPr>
            <w:tcW w:w="1608" w:type="pct"/>
            <w:gridSpan w:val="11"/>
            <w:tcBorders>
              <w:left w:val="single" w:sz="4" w:space="0" w:color="auto"/>
            </w:tcBorders>
          </w:tcPr>
          <w:p w:rsidR="00D1719A" w:rsidRPr="00295DD6" w:rsidRDefault="00D1719A" w:rsidP="00D1719A">
            <w:pPr>
              <w:pStyle w:val="2"/>
              <w:jc w:val="both"/>
              <w:rPr>
                <w:b w:val="0"/>
              </w:rPr>
            </w:pPr>
            <w:r w:rsidRPr="00295DD6">
              <w:rPr>
                <w:b w:val="0"/>
              </w:rPr>
              <w:t>В пределах бюджетных ассигнований, выделяемых на основную деятельность</w:t>
            </w:r>
          </w:p>
        </w:tc>
        <w:tc>
          <w:tcPr>
            <w:tcW w:w="1175" w:type="pct"/>
          </w:tcPr>
          <w:p w:rsidR="00D1719A" w:rsidRPr="00295DD6" w:rsidRDefault="00D1719A" w:rsidP="00D1719A">
            <w:pPr>
              <w:pStyle w:val="2"/>
              <w:jc w:val="both"/>
              <w:rPr>
                <w:b w:val="0"/>
              </w:rPr>
            </w:pPr>
            <w:r w:rsidRPr="00295DD6">
              <w:rPr>
                <w:b w:val="0"/>
              </w:rPr>
              <w:t>Отдел экономики администрации Озинского муниципального района</w:t>
            </w:r>
          </w:p>
        </w:tc>
      </w:tr>
      <w:tr w:rsidR="00D1719A" w:rsidRPr="00295DD6" w:rsidTr="003654C1">
        <w:trPr>
          <w:trHeight w:val="817"/>
          <w:jc w:val="center"/>
        </w:trPr>
        <w:tc>
          <w:tcPr>
            <w:tcW w:w="243" w:type="pct"/>
          </w:tcPr>
          <w:p w:rsidR="00D1719A" w:rsidRPr="00295DD6" w:rsidRDefault="00D1719A" w:rsidP="00D1719A">
            <w:pPr>
              <w:jc w:val="both"/>
            </w:pPr>
          </w:p>
        </w:tc>
        <w:tc>
          <w:tcPr>
            <w:tcW w:w="1077" w:type="pct"/>
          </w:tcPr>
          <w:p w:rsidR="00D1719A" w:rsidRPr="00295DD6" w:rsidRDefault="00D1719A" w:rsidP="00D1719A">
            <w:pPr>
              <w:pStyle w:val="2"/>
              <w:jc w:val="both"/>
              <w:rPr>
                <w:b w:val="0"/>
              </w:rPr>
            </w:pPr>
            <w:r w:rsidRPr="00295DD6">
              <w:rPr>
                <w:b w:val="0"/>
              </w:rPr>
              <w:t>ИТОГО:</w:t>
            </w:r>
          </w:p>
        </w:tc>
        <w:tc>
          <w:tcPr>
            <w:tcW w:w="425" w:type="pct"/>
          </w:tcPr>
          <w:p w:rsidR="00D1719A" w:rsidRPr="00295DD6" w:rsidRDefault="00D1719A" w:rsidP="00D1719A">
            <w:pPr>
              <w:jc w:val="both"/>
            </w:pPr>
            <w:r w:rsidRPr="00295DD6">
              <w:t>Средства районного, областного и федерального бюджетов</w:t>
            </w:r>
          </w:p>
          <w:p w:rsidR="00D1719A" w:rsidRPr="00295DD6" w:rsidRDefault="00D1719A" w:rsidP="00D1719A">
            <w:pPr>
              <w:jc w:val="both"/>
            </w:pPr>
          </w:p>
        </w:tc>
        <w:tc>
          <w:tcPr>
            <w:tcW w:w="472" w:type="pct"/>
            <w:tcBorders>
              <w:right w:val="single" w:sz="4" w:space="0" w:color="auto"/>
            </w:tcBorders>
          </w:tcPr>
          <w:p w:rsidR="00D1719A" w:rsidRPr="00295DD6" w:rsidRDefault="00097D36" w:rsidP="00D1719A">
            <w:pPr>
              <w:pStyle w:val="2"/>
              <w:jc w:val="both"/>
              <w:rPr>
                <w:b w:val="0"/>
              </w:rPr>
            </w:pPr>
            <w:r>
              <w:rPr>
                <w:b w:val="0"/>
              </w:rPr>
              <w:t>2017-2020</w:t>
            </w:r>
          </w:p>
        </w:tc>
        <w:tc>
          <w:tcPr>
            <w:tcW w:w="413" w:type="pct"/>
            <w:gridSpan w:val="2"/>
            <w:tcBorders>
              <w:left w:val="single" w:sz="4" w:space="0" w:color="auto"/>
            </w:tcBorders>
          </w:tcPr>
          <w:p w:rsidR="00D1719A" w:rsidRPr="00295DD6" w:rsidRDefault="00D1719A" w:rsidP="00D1719A">
            <w:pPr>
              <w:pStyle w:val="2"/>
              <w:jc w:val="both"/>
              <w:rPr>
                <w:b w:val="0"/>
              </w:rPr>
            </w:pPr>
            <w:r>
              <w:rPr>
                <w:b w:val="0"/>
              </w:rPr>
              <w:t>2763,9</w:t>
            </w:r>
          </w:p>
        </w:tc>
        <w:tc>
          <w:tcPr>
            <w:tcW w:w="414" w:type="pct"/>
            <w:gridSpan w:val="3"/>
            <w:tcBorders>
              <w:left w:val="single" w:sz="4" w:space="0" w:color="auto"/>
            </w:tcBorders>
          </w:tcPr>
          <w:p w:rsidR="00D1719A" w:rsidRPr="00295DD6" w:rsidRDefault="00D1719A" w:rsidP="00D1719A">
            <w:pPr>
              <w:pStyle w:val="2"/>
              <w:jc w:val="both"/>
              <w:rPr>
                <w:b w:val="0"/>
              </w:rPr>
            </w:pPr>
            <w:r>
              <w:rPr>
                <w:b w:val="0"/>
              </w:rPr>
              <w:t>854,3</w:t>
            </w:r>
          </w:p>
        </w:tc>
        <w:tc>
          <w:tcPr>
            <w:tcW w:w="413" w:type="pct"/>
            <w:gridSpan w:val="3"/>
            <w:tcBorders>
              <w:left w:val="single" w:sz="4" w:space="0" w:color="auto"/>
            </w:tcBorders>
          </w:tcPr>
          <w:p w:rsidR="00D1719A" w:rsidRPr="00295DD6" w:rsidRDefault="00D1719A" w:rsidP="00D1719A">
            <w:pPr>
              <w:pStyle w:val="2"/>
              <w:jc w:val="both"/>
              <w:rPr>
                <w:b w:val="0"/>
              </w:rPr>
            </w:pPr>
            <w:r>
              <w:rPr>
                <w:b w:val="0"/>
              </w:rPr>
              <w:t>954,8</w:t>
            </w:r>
          </w:p>
        </w:tc>
        <w:tc>
          <w:tcPr>
            <w:tcW w:w="368" w:type="pct"/>
            <w:gridSpan w:val="3"/>
            <w:tcBorders>
              <w:left w:val="single" w:sz="4" w:space="0" w:color="auto"/>
            </w:tcBorders>
          </w:tcPr>
          <w:p w:rsidR="00D1719A" w:rsidRPr="00295DD6" w:rsidRDefault="00D1719A" w:rsidP="00D1719A">
            <w:pPr>
              <w:pStyle w:val="2"/>
              <w:jc w:val="both"/>
              <w:rPr>
                <w:b w:val="0"/>
              </w:rPr>
            </w:pPr>
            <w:r>
              <w:rPr>
                <w:b w:val="0"/>
              </w:rPr>
              <w:t>954,8</w:t>
            </w:r>
          </w:p>
        </w:tc>
        <w:tc>
          <w:tcPr>
            <w:tcW w:w="1175" w:type="pct"/>
          </w:tcPr>
          <w:p w:rsidR="00D1719A" w:rsidRPr="00295DD6" w:rsidRDefault="00D1719A" w:rsidP="00D1719A">
            <w:pPr>
              <w:pStyle w:val="2"/>
              <w:jc w:val="both"/>
              <w:rPr>
                <w:b w:val="0"/>
              </w:rPr>
            </w:pPr>
          </w:p>
        </w:tc>
      </w:tr>
    </w:tbl>
    <w:p w:rsidR="00D1719A" w:rsidRDefault="00D1719A" w:rsidP="00D1719A">
      <w:pPr>
        <w:rPr>
          <w:sz w:val="28"/>
          <w:szCs w:val="28"/>
        </w:rPr>
      </w:pPr>
    </w:p>
    <w:p w:rsidR="00195D6E" w:rsidRDefault="00195D6E" w:rsidP="00D1719A">
      <w:pPr>
        <w:rPr>
          <w:sz w:val="28"/>
          <w:szCs w:val="28"/>
        </w:rPr>
      </w:pPr>
    </w:p>
    <w:p w:rsidR="00195D6E" w:rsidRDefault="00195D6E" w:rsidP="00D1719A">
      <w:pPr>
        <w:rPr>
          <w:sz w:val="28"/>
          <w:szCs w:val="28"/>
        </w:rPr>
      </w:pPr>
    </w:p>
    <w:p w:rsidR="00195D6E" w:rsidRDefault="00195D6E" w:rsidP="00D1719A">
      <w:pPr>
        <w:rPr>
          <w:sz w:val="28"/>
          <w:szCs w:val="28"/>
        </w:rPr>
      </w:pPr>
    </w:p>
    <w:p w:rsidR="00195D6E" w:rsidRDefault="00195D6E" w:rsidP="00D1719A">
      <w:pPr>
        <w:rPr>
          <w:sz w:val="28"/>
          <w:szCs w:val="28"/>
        </w:rPr>
      </w:pPr>
    </w:p>
    <w:p w:rsidR="00195D6E" w:rsidRDefault="00195D6E" w:rsidP="00D1719A">
      <w:pPr>
        <w:rPr>
          <w:sz w:val="28"/>
          <w:szCs w:val="28"/>
        </w:rPr>
      </w:pPr>
    </w:p>
    <w:p w:rsidR="00195D6E" w:rsidRDefault="00195D6E" w:rsidP="00D1719A">
      <w:pPr>
        <w:rPr>
          <w:sz w:val="28"/>
          <w:szCs w:val="28"/>
        </w:rPr>
      </w:pPr>
    </w:p>
    <w:p w:rsidR="00195D6E" w:rsidRDefault="00195D6E" w:rsidP="00D1719A">
      <w:pPr>
        <w:rPr>
          <w:sz w:val="28"/>
          <w:szCs w:val="28"/>
        </w:rPr>
      </w:pPr>
    </w:p>
    <w:p w:rsidR="00195D6E" w:rsidRDefault="00195D6E" w:rsidP="00D1719A">
      <w:pPr>
        <w:rPr>
          <w:sz w:val="28"/>
          <w:szCs w:val="28"/>
        </w:rPr>
      </w:pPr>
    </w:p>
    <w:tbl>
      <w:tblPr>
        <w:tblpPr w:leftFromText="180" w:rightFromText="180" w:vertAnchor="text" w:horzAnchor="margin" w:tblpXSpec="center" w:tblpY="-1699"/>
        <w:tblW w:w="15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45"/>
        <w:gridCol w:w="1134"/>
        <w:gridCol w:w="1701"/>
        <w:gridCol w:w="1276"/>
        <w:gridCol w:w="1418"/>
        <w:gridCol w:w="141"/>
        <w:gridCol w:w="1418"/>
        <w:gridCol w:w="1417"/>
        <w:gridCol w:w="1560"/>
      </w:tblGrid>
      <w:tr w:rsidR="00A6149D" w:rsidTr="00E24121">
        <w:trPr>
          <w:trHeight w:val="558"/>
        </w:trPr>
        <w:tc>
          <w:tcPr>
            <w:tcW w:w="5245" w:type="dxa"/>
          </w:tcPr>
          <w:p w:rsidR="00A6149D" w:rsidRPr="00ED0201" w:rsidRDefault="00A6149D" w:rsidP="00195D6E">
            <w:pPr>
              <w:jc w:val="center"/>
              <w:outlineLvl w:val="1"/>
              <w:rPr>
                <w:b/>
              </w:rPr>
            </w:pPr>
            <w:r>
              <w:rPr>
                <w:b/>
              </w:rPr>
              <w:t>Показатель</w:t>
            </w:r>
          </w:p>
        </w:tc>
        <w:tc>
          <w:tcPr>
            <w:tcW w:w="1134" w:type="dxa"/>
          </w:tcPr>
          <w:p w:rsidR="00A6149D" w:rsidRPr="00ED0201" w:rsidRDefault="00A6149D" w:rsidP="00195D6E">
            <w:pPr>
              <w:jc w:val="center"/>
              <w:outlineLvl w:val="1"/>
              <w:rPr>
                <w:b/>
              </w:rPr>
            </w:pPr>
            <w:r>
              <w:rPr>
                <w:b/>
              </w:rPr>
              <w:t>Един. измерения</w:t>
            </w:r>
          </w:p>
        </w:tc>
        <w:tc>
          <w:tcPr>
            <w:tcW w:w="1701" w:type="dxa"/>
          </w:tcPr>
          <w:p w:rsidR="00A6149D" w:rsidRPr="00ED0201" w:rsidRDefault="00A6149D" w:rsidP="00195D6E">
            <w:pPr>
              <w:jc w:val="center"/>
              <w:outlineLvl w:val="1"/>
              <w:rPr>
                <w:b/>
              </w:rPr>
            </w:pPr>
            <w:r>
              <w:rPr>
                <w:b/>
              </w:rPr>
              <w:t>Источник информации</w:t>
            </w:r>
          </w:p>
        </w:tc>
        <w:tc>
          <w:tcPr>
            <w:tcW w:w="1276" w:type="dxa"/>
          </w:tcPr>
          <w:p w:rsidR="00A6149D" w:rsidRPr="00ED0201" w:rsidRDefault="00A6149D" w:rsidP="00195D6E">
            <w:pPr>
              <w:jc w:val="center"/>
              <w:outlineLvl w:val="1"/>
              <w:rPr>
                <w:b/>
              </w:rPr>
            </w:pPr>
            <w:r>
              <w:rPr>
                <w:b/>
              </w:rPr>
              <w:t>2014год</w:t>
            </w:r>
          </w:p>
        </w:tc>
        <w:tc>
          <w:tcPr>
            <w:tcW w:w="1418" w:type="dxa"/>
          </w:tcPr>
          <w:p w:rsidR="00A6149D" w:rsidRDefault="00A6149D" w:rsidP="00195D6E">
            <w:pPr>
              <w:jc w:val="center"/>
              <w:outlineLvl w:val="1"/>
              <w:rPr>
                <w:b/>
              </w:rPr>
            </w:pPr>
            <w:r>
              <w:rPr>
                <w:b/>
              </w:rPr>
              <w:t>2017 год</w:t>
            </w:r>
          </w:p>
          <w:p w:rsidR="00A6149D" w:rsidRPr="00ED0201" w:rsidRDefault="00A6149D" w:rsidP="00195D6E">
            <w:pPr>
              <w:jc w:val="center"/>
              <w:outlineLvl w:val="1"/>
              <w:rPr>
                <w:b/>
              </w:rPr>
            </w:pPr>
            <w:r>
              <w:rPr>
                <w:b/>
              </w:rPr>
              <w:t>( прогноз)</w:t>
            </w:r>
          </w:p>
        </w:tc>
        <w:tc>
          <w:tcPr>
            <w:tcW w:w="1559" w:type="dxa"/>
            <w:gridSpan w:val="2"/>
          </w:tcPr>
          <w:p w:rsidR="00A6149D" w:rsidRDefault="00A6149D" w:rsidP="00195D6E">
            <w:pPr>
              <w:jc w:val="center"/>
              <w:outlineLvl w:val="1"/>
              <w:rPr>
                <w:b/>
                <w:sz w:val="18"/>
                <w:szCs w:val="18"/>
              </w:rPr>
            </w:pPr>
            <w:r>
              <w:rPr>
                <w:b/>
                <w:sz w:val="18"/>
                <w:szCs w:val="18"/>
              </w:rPr>
              <w:t>2018 год</w:t>
            </w:r>
          </w:p>
          <w:p w:rsidR="00A6149D" w:rsidRPr="00ED0201" w:rsidRDefault="00A6149D" w:rsidP="00195D6E">
            <w:pPr>
              <w:jc w:val="center"/>
              <w:outlineLvl w:val="1"/>
              <w:rPr>
                <w:b/>
                <w:sz w:val="18"/>
                <w:szCs w:val="18"/>
              </w:rPr>
            </w:pPr>
            <w:r>
              <w:rPr>
                <w:b/>
                <w:sz w:val="18"/>
                <w:szCs w:val="18"/>
              </w:rPr>
              <w:t>( прогноз)</w:t>
            </w:r>
          </w:p>
        </w:tc>
        <w:tc>
          <w:tcPr>
            <w:tcW w:w="1417" w:type="dxa"/>
          </w:tcPr>
          <w:p w:rsidR="00A6149D" w:rsidRDefault="00A6149D" w:rsidP="00195D6E">
            <w:pPr>
              <w:jc w:val="center"/>
              <w:outlineLvl w:val="1"/>
              <w:rPr>
                <w:b/>
                <w:sz w:val="18"/>
                <w:szCs w:val="18"/>
              </w:rPr>
            </w:pPr>
            <w:r>
              <w:rPr>
                <w:b/>
                <w:sz w:val="18"/>
                <w:szCs w:val="18"/>
              </w:rPr>
              <w:t>2019 год</w:t>
            </w:r>
          </w:p>
          <w:p w:rsidR="00A6149D" w:rsidRPr="00ED0201" w:rsidRDefault="00A6149D" w:rsidP="00195D6E">
            <w:pPr>
              <w:jc w:val="center"/>
              <w:outlineLvl w:val="1"/>
              <w:rPr>
                <w:b/>
                <w:sz w:val="18"/>
                <w:szCs w:val="18"/>
              </w:rPr>
            </w:pPr>
            <w:r>
              <w:rPr>
                <w:b/>
                <w:sz w:val="18"/>
                <w:szCs w:val="18"/>
              </w:rPr>
              <w:t>( прогноз)</w:t>
            </w:r>
          </w:p>
        </w:tc>
        <w:tc>
          <w:tcPr>
            <w:tcW w:w="1560" w:type="dxa"/>
          </w:tcPr>
          <w:p w:rsidR="00A6149D" w:rsidRDefault="00A6149D" w:rsidP="00195D6E">
            <w:pPr>
              <w:jc w:val="center"/>
              <w:outlineLvl w:val="1"/>
              <w:rPr>
                <w:b/>
                <w:sz w:val="18"/>
                <w:szCs w:val="18"/>
              </w:rPr>
            </w:pPr>
            <w:r>
              <w:rPr>
                <w:b/>
                <w:sz w:val="18"/>
                <w:szCs w:val="18"/>
              </w:rPr>
              <w:t>2020 год</w:t>
            </w:r>
          </w:p>
          <w:p w:rsidR="00A6149D" w:rsidRDefault="00A6149D" w:rsidP="00195D6E">
            <w:pPr>
              <w:jc w:val="center"/>
              <w:outlineLvl w:val="1"/>
              <w:rPr>
                <w:b/>
                <w:sz w:val="18"/>
                <w:szCs w:val="18"/>
              </w:rPr>
            </w:pPr>
            <w:r>
              <w:rPr>
                <w:b/>
                <w:sz w:val="18"/>
                <w:szCs w:val="18"/>
              </w:rPr>
              <w:t>( прогноз)</w:t>
            </w:r>
          </w:p>
        </w:tc>
      </w:tr>
      <w:tr w:rsidR="00A6149D" w:rsidRPr="0048732A" w:rsidTr="00E24121">
        <w:trPr>
          <w:trHeight w:val="3113"/>
        </w:trPr>
        <w:tc>
          <w:tcPr>
            <w:tcW w:w="5245" w:type="dxa"/>
          </w:tcPr>
          <w:p w:rsidR="00A6149D" w:rsidRPr="00427037" w:rsidRDefault="00A6149D" w:rsidP="00E44FA4">
            <w:pPr>
              <w:pStyle w:val="21"/>
              <w:rPr>
                <w:szCs w:val="28"/>
              </w:rPr>
            </w:pPr>
            <w:r>
              <w:rPr>
                <w:bCs/>
              </w:rPr>
              <w:lastRenderedPageBreak/>
              <w:t xml:space="preserve">1. </w:t>
            </w:r>
            <w:r w:rsidRPr="00427037">
              <w:rPr>
                <w:bCs/>
              </w:rPr>
              <w:t xml:space="preserve">Оборот субъектов малого и среднего предпринимательства </w:t>
            </w:r>
            <w:r w:rsidR="00E44FA4">
              <w:rPr>
                <w:bCs/>
              </w:rPr>
              <w:t xml:space="preserve"> (МСП), (без учета индивидуальных предпринимателей) в постоянных ценах по отношению к значению показателя 2014 года, %</w:t>
            </w:r>
          </w:p>
        </w:tc>
        <w:tc>
          <w:tcPr>
            <w:tcW w:w="1134" w:type="dxa"/>
          </w:tcPr>
          <w:p w:rsidR="00A6149D" w:rsidRDefault="00A6149D" w:rsidP="00195D6E">
            <w:pPr>
              <w:jc w:val="center"/>
              <w:outlineLvl w:val="1"/>
            </w:pPr>
            <w:r w:rsidRPr="00311D3D">
              <w:t>%</w:t>
            </w:r>
          </w:p>
          <w:p w:rsidR="00A6149D" w:rsidRDefault="00A6149D" w:rsidP="00195D6E">
            <w:pPr>
              <w:jc w:val="center"/>
              <w:outlineLvl w:val="1"/>
            </w:pPr>
          </w:p>
          <w:p w:rsidR="00A6149D" w:rsidRDefault="00A6149D" w:rsidP="00195D6E">
            <w:pPr>
              <w:jc w:val="center"/>
              <w:outlineLvl w:val="1"/>
            </w:pPr>
          </w:p>
          <w:p w:rsidR="00A6149D" w:rsidRDefault="00A6149D" w:rsidP="00195D6E">
            <w:pPr>
              <w:jc w:val="center"/>
              <w:outlineLvl w:val="1"/>
            </w:pPr>
          </w:p>
          <w:p w:rsidR="00A6149D" w:rsidRDefault="00A6149D" w:rsidP="00195D6E">
            <w:pPr>
              <w:jc w:val="center"/>
              <w:outlineLvl w:val="1"/>
            </w:pPr>
          </w:p>
          <w:p w:rsidR="00A6149D" w:rsidRDefault="00A6149D" w:rsidP="00195D6E">
            <w:pPr>
              <w:jc w:val="center"/>
              <w:outlineLvl w:val="1"/>
            </w:pPr>
            <w:r>
              <w:t xml:space="preserve"> </w:t>
            </w:r>
          </w:p>
          <w:p w:rsidR="00A6149D" w:rsidRDefault="00A6149D" w:rsidP="00195D6E">
            <w:pPr>
              <w:jc w:val="center"/>
              <w:outlineLvl w:val="1"/>
            </w:pPr>
          </w:p>
          <w:p w:rsidR="00A6149D" w:rsidRPr="00311D3D" w:rsidRDefault="00A6149D" w:rsidP="00195D6E">
            <w:pPr>
              <w:jc w:val="center"/>
              <w:outlineLvl w:val="1"/>
            </w:pPr>
          </w:p>
        </w:tc>
        <w:tc>
          <w:tcPr>
            <w:tcW w:w="1701" w:type="dxa"/>
          </w:tcPr>
          <w:p w:rsidR="00A6149D" w:rsidRDefault="00BB3F3B" w:rsidP="00195D6E">
            <w:pPr>
              <w:jc w:val="center"/>
              <w:outlineLvl w:val="1"/>
            </w:pPr>
            <w:r>
              <w:t xml:space="preserve"> Согласно </w:t>
            </w:r>
            <w:r w:rsidR="006828BD">
              <w:t>«Прогноза» на 2017</w:t>
            </w:r>
            <w:r w:rsidR="00A6149D">
              <w:t>-2020 год.</w:t>
            </w:r>
          </w:p>
          <w:p w:rsidR="00A6149D" w:rsidRDefault="00A6149D" w:rsidP="00195D6E">
            <w:pPr>
              <w:jc w:val="center"/>
              <w:outlineLvl w:val="1"/>
            </w:pPr>
          </w:p>
          <w:p w:rsidR="00A6149D" w:rsidRDefault="00A6149D" w:rsidP="00195D6E">
            <w:pPr>
              <w:jc w:val="center"/>
              <w:outlineLvl w:val="1"/>
            </w:pPr>
          </w:p>
          <w:p w:rsidR="00A6149D" w:rsidRDefault="00A6149D" w:rsidP="00195D6E">
            <w:pPr>
              <w:jc w:val="center"/>
              <w:outlineLvl w:val="1"/>
            </w:pPr>
          </w:p>
          <w:p w:rsidR="00A6149D" w:rsidRPr="00311D3D" w:rsidRDefault="00A6149D" w:rsidP="00195D6E">
            <w:pPr>
              <w:jc w:val="center"/>
              <w:outlineLvl w:val="1"/>
            </w:pPr>
          </w:p>
        </w:tc>
        <w:tc>
          <w:tcPr>
            <w:tcW w:w="1276" w:type="dxa"/>
          </w:tcPr>
          <w:p w:rsidR="00A6149D" w:rsidRDefault="00A6149D" w:rsidP="00195D6E">
            <w:pPr>
              <w:jc w:val="center"/>
              <w:outlineLvl w:val="1"/>
            </w:pPr>
            <w:r>
              <w:t>100,0</w:t>
            </w:r>
          </w:p>
          <w:p w:rsidR="00A6149D" w:rsidRDefault="00A6149D" w:rsidP="00195D6E">
            <w:pPr>
              <w:jc w:val="center"/>
              <w:outlineLvl w:val="1"/>
            </w:pPr>
          </w:p>
          <w:p w:rsidR="00A6149D" w:rsidRDefault="00A6149D" w:rsidP="00195D6E">
            <w:pPr>
              <w:jc w:val="center"/>
              <w:outlineLvl w:val="1"/>
            </w:pPr>
          </w:p>
          <w:p w:rsidR="00A6149D" w:rsidRDefault="00A6149D" w:rsidP="00195D6E">
            <w:pPr>
              <w:jc w:val="center"/>
              <w:outlineLvl w:val="1"/>
            </w:pPr>
          </w:p>
          <w:p w:rsidR="00A6149D" w:rsidRDefault="00A6149D" w:rsidP="00195D6E">
            <w:pPr>
              <w:jc w:val="center"/>
              <w:outlineLvl w:val="1"/>
            </w:pPr>
          </w:p>
          <w:p w:rsidR="00A6149D" w:rsidRDefault="00A6149D" w:rsidP="00195D6E">
            <w:pPr>
              <w:jc w:val="center"/>
              <w:outlineLvl w:val="1"/>
            </w:pPr>
          </w:p>
          <w:p w:rsidR="00A6149D" w:rsidRDefault="00A6149D" w:rsidP="00195D6E">
            <w:pPr>
              <w:jc w:val="center"/>
              <w:outlineLvl w:val="1"/>
            </w:pPr>
          </w:p>
          <w:p w:rsidR="00A6149D" w:rsidRDefault="00A6149D" w:rsidP="00195D6E">
            <w:pPr>
              <w:jc w:val="center"/>
              <w:outlineLvl w:val="1"/>
            </w:pPr>
          </w:p>
          <w:p w:rsidR="00A6149D" w:rsidRDefault="00A6149D" w:rsidP="00195D6E">
            <w:pPr>
              <w:jc w:val="center"/>
              <w:outlineLvl w:val="1"/>
            </w:pPr>
          </w:p>
          <w:p w:rsidR="00A6149D" w:rsidRDefault="00A6149D" w:rsidP="00195D6E">
            <w:pPr>
              <w:jc w:val="center"/>
              <w:outlineLvl w:val="1"/>
            </w:pPr>
          </w:p>
          <w:p w:rsidR="00A6149D" w:rsidRDefault="00A6149D" w:rsidP="00195D6E">
            <w:pPr>
              <w:jc w:val="center"/>
              <w:outlineLvl w:val="1"/>
            </w:pPr>
          </w:p>
          <w:p w:rsidR="00A6149D" w:rsidRDefault="00A6149D" w:rsidP="00195D6E">
            <w:pPr>
              <w:jc w:val="center"/>
              <w:outlineLvl w:val="1"/>
            </w:pPr>
          </w:p>
          <w:p w:rsidR="00A6149D" w:rsidRDefault="00A6149D" w:rsidP="00195D6E">
            <w:pPr>
              <w:jc w:val="center"/>
              <w:outlineLvl w:val="1"/>
            </w:pPr>
          </w:p>
          <w:p w:rsidR="00A6149D" w:rsidRDefault="00A6149D" w:rsidP="00195D6E">
            <w:pPr>
              <w:jc w:val="center"/>
              <w:outlineLvl w:val="1"/>
            </w:pPr>
          </w:p>
          <w:p w:rsidR="00A6149D" w:rsidRPr="0048732A" w:rsidRDefault="00A6149D" w:rsidP="00195D6E">
            <w:pPr>
              <w:jc w:val="center"/>
              <w:outlineLvl w:val="1"/>
            </w:pPr>
          </w:p>
        </w:tc>
        <w:tc>
          <w:tcPr>
            <w:tcW w:w="1559" w:type="dxa"/>
            <w:gridSpan w:val="2"/>
          </w:tcPr>
          <w:p w:rsidR="00A6149D" w:rsidRPr="0048732A" w:rsidRDefault="00A6149D" w:rsidP="00195D6E">
            <w:pPr>
              <w:jc w:val="center"/>
              <w:outlineLvl w:val="1"/>
            </w:pPr>
            <w:r>
              <w:t>1</w:t>
            </w:r>
            <w:r w:rsidR="006922B6">
              <w:t>35,9</w:t>
            </w:r>
          </w:p>
        </w:tc>
        <w:tc>
          <w:tcPr>
            <w:tcW w:w="1418" w:type="dxa"/>
          </w:tcPr>
          <w:p w:rsidR="00A6149D" w:rsidRPr="0048732A" w:rsidRDefault="00A6149D" w:rsidP="00195D6E">
            <w:pPr>
              <w:jc w:val="center"/>
              <w:outlineLvl w:val="1"/>
            </w:pPr>
            <w:r w:rsidRPr="0048732A">
              <w:t>103,2</w:t>
            </w:r>
          </w:p>
        </w:tc>
        <w:tc>
          <w:tcPr>
            <w:tcW w:w="1417" w:type="dxa"/>
          </w:tcPr>
          <w:p w:rsidR="00A6149D" w:rsidRPr="0048732A" w:rsidRDefault="00A6149D" w:rsidP="00195D6E">
            <w:pPr>
              <w:jc w:val="center"/>
              <w:outlineLvl w:val="1"/>
            </w:pPr>
            <w:r w:rsidRPr="0048732A">
              <w:t>1</w:t>
            </w:r>
            <w:r>
              <w:t>06,7</w:t>
            </w:r>
          </w:p>
        </w:tc>
        <w:tc>
          <w:tcPr>
            <w:tcW w:w="1560" w:type="dxa"/>
          </w:tcPr>
          <w:p w:rsidR="00A6149D" w:rsidRPr="0048732A" w:rsidRDefault="00A6149D" w:rsidP="00195D6E">
            <w:pPr>
              <w:jc w:val="center"/>
              <w:outlineLvl w:val="1"/>
            </w:pPr>
            <w:r w:rsidRPr="0048732A">
              <w:t>10</w:t>
            </w:r>
            <w:r>
              <w:t>4,3</w:t>
            </w:r>
          </w:p>
        </w:tc>
      </w:tr>
      <w:tr w:rsidR="00A6149D" w:rsidRPr="0048732A" w:rsidTr="00E24121">
        <w:tc>
          <w:tcPr>
            <w:tcW w:w="5245" w:type="dxa"/>
          </w:tcPr>
          <w:p w:rsidR="00A6149D" w:rsidRPr="00427037" w:rsidRDefault="00A6149D" w:rsidP="007F55BD">
            <w:pPr>
              <w:pStyle w:val="21"/>
              <w:rPr>
                <w:bCs/>
              </w:rPr>
            </w:pPr>
            <w:r>
              <w:rPr>
                <w:bCs/>
              </w:rPr>
              <w:t xml:space="preserve">2. </w:t>
            </w:r>
            <w:r w:rsidRPr="00427037">
              <w:rPr>
                <w:bCs/>
              </w:rPr>
              <w:t xml:space="preserve">Оборот  в расчете на одного работника субъекта малого и среднего предпринимательства </w:t>
            </w:r>
            <w:r w:rsidR="00E44FA4">
              <w:rPr>
                <w:bCs/>
              </w:rPr>
              <w:t xml:space="preserve"> ( без учета </w:t>
            </w:r>
            <w:r w:rsidR="00092905">
              <w:rPr>
                <w:bCs/>
              </w:rPr>
              <w:t xml:space="preserve"> индивидуальных </w:t>
            </w:r>
            <w:r w:rsidR="00E44FA4">
              <w:rPr>
                <w:bCs/>
              </w:rPr>
              <w:t>предпринимателей) в постоянных ценах по отношению к значению показателя 2014 года, %</w:t>
            </w:r>
          </w:p>
        </w:tc>
        <w:tc>
          <w:tcPr>
            <w:tcW w:w="1134" w:type="dxa"/>
          </w:tcPr>
          <w:p w:rsidR="00A6149D" w:rsidRPr="00311D3D" w:rsidRDefault="00A6149D" w:rsidP="00195D6E">
            <w:pPr>
              <w:jc w:val="center"/>
              <w:outlineLvl w:val="1"/>
            </w:pPr>
            <w:r w:rsidRPr="00311D3D">
              <w:t>%</w:t>
            </w:r>
          </w:p>
        </w:tc>
        <w:tc>
          <w:tcPr>
            <w:tcW w:w="1701" w:type="dxa"/>
          </w:tcPr>
          <w:p w:rsidR="00A6149D" w:rsidRPr="00311D3D" w:rsidRDefault="00A6149D" w:rsidP="00195D6E">
            <w:pPr>
              <w:jc w:val="center"/>
              <w:outlineLvl w:val="1"/>
            </w:pPr>
            <w:r>
              <w:t>Расчетные данные</w:t>
            </w:r>
          </w:p>
        </w:tc>
        <w:tc>
          <w:tcPr>
            <w:tcW w:w="1276" w:type="dxa"/>
          </w:tcPr>
          <w:p w:rsidR="00A6149D" w:rsidRPr="0048732A" w:rsidRDefault="00A6149D" w:rsidP="00195D6E">
            <w:pPr>
              <w:jc w:val="center"/>
              <w:outlineLvl w:val="1"/>
            </w:pPr>
            <w:r w:rsidRPr="0048732A">
              <w:t>100,0</w:t>
            </w:r>
          </w:p>
        </w:tc>
        <w:tc>
          <w:tcPr>
            <w:tcW w:w="1559" w:type="dxa"/>
            <w:gridSpan w:val="2"/>
          </w:tcPr>
          <w:p w:rsidR="00A6149D" w:rsidRPr="0048732A" w:rsidRDefault="00A6149D" w:rsidP="00D318BA">
            <w:pPr>
              <w:jc w:val="center"/>
              <w:outlineLvl w:val="1"/>
            </w:pPr>
            <w:r>
              <w:t>1</w:t>
            </w:r>
            <w:r w:rsidR="006515FF">
              <w:t>35,2</w:t>
            </w:r>
          </w:p>
        </w:tc>
        <w:tc>
          <w:tcPr>
            <w:tcW w:w="1418" w:type="dxa"/>
          </w:tcPr>
          <w:p w:rsidR="00A6149D" w:rsidRPr="0048732A" w:rsidRDefault="00A6149D" w:rsidP="00195D6E">
            <w:pPr>
              <w:ind w:left="33"/>
              <w:jc w:val="center"/>
              <w:outlineLvl w:val="1"/>
            </w:pPr>
            <w:r w:rsidRPr="0048732A">
              <w:t>10</w:t>
            </w:r>
            <w:r w:rsidR="006515FF">
              <w:t>2,9</w:t>
            </w:r>
          </w:p>
        </w:tc>
        <w:tc>
          <w:tcPr>
            <w:tcW w:w="1417" w:type="dxa"/>
          </w:tcPr>
          <w:p w:rsidR="00A6149D" w:rsidRPr="0048732A" w:rsidRDefault="00A6149D" w:rsidP="00195D6E">
            <w:pPr>
              <w:ind w:left="33"/>
              <w:jc w:val="center"/>
              <w:outlineLvl w:val="1"/>
            </w:pPr>
            <w:r w:rsidRPr="0048732A">
              <w:t>10</w:t>
            </w:r>
            <w:r>
              <w:t>4,8</w:t>
            </w:r>
          </w:p>
        </w:tc>
        <w:tc>
          <w:tcPr>
            <w:tcW w:w="1560" w:type="dxa"/>
          </w:tcPr>
          <w:p w:rsidR="00A6149D" w:rsidRPr="0048732A" w:rsidRDefault="00A6149D" w:rsidP="00195D6E">
            <w:pPr>
              <w:ind w:left="33"/>
              <w:jc w:val="center"/>
              <w:outlineLvl w:val="1"/>
            </w:pPr>
            <w:r w:rsidRPr="0048732A">
              <w:t>10</w:t>
            </w:r>
            <w:r>
              <w:t>4,5</w:t>
            </w:r>
          </w:p>
        </w:tc>
      </w:tr>
      <w:tr w:rsidR="00A6149D" w:rsidRPr="0048732A" w:rsidTr="00E24121">
        <w:tc>
          <w:tcPr>
            <w:tcW w:w="5245" w:type="dxa"/>
          </w:tcPr>
          <w:p w:rsidR="00A6149D" w:rsidRPr="00427037" w:rsidRDefault="00A6149D" w:rsidP="005E2D1B">
            <w:pPr>
              <w:pStyle w:val="21"/>
              <w:rPr>
                <w:bCs/>
              </w:rPr>
            </w:pPr>
            <w:r>
              <w:rPr>
                <w:bCs/>
              </w:rPr>
              <w:t xml:space="preserve">3. </w:t>
            </w:r>
            <w:r w:rsidRPr="00427037">
              <w:rPr>
                <w:bCs/>
              </w:rPr>
              <w:t xml:space="preserve">Доля обрабатывающей промышленности в обороте субъектов малого и среднего предпринимательства </w:t>
            </w:r>
            <w:r w:rsidR="005E2D1B">
              <w:rPr>
                <w:bCs/>
              </w:rPr>
              <w:t>, %</w:t>
            </w:r>
          </w:p>
        </w:tc>
        <w:tc>
          <w:tcPr>
            <w:tcW w:w="1134" w:type="dxa"/>
          </w:tcPr>
          <w:p w:rsidR="00A6149D" w:rsidRPr="00311D3D" w:rsidRDefault="00A6149D" w:rsidP="00195D6E">
            <w:pPr>
              <w:jc w:val="center"/>
              <w:outlineLvl w:val="1"/>
            </w:pPr>
            <w:r w:rsidRPr="00311D3D">
              <w:t>%</w:t>
            </w:r>
          </w:p>
        </w:tc>
        <w:tc>
          <w:tcPr>
            <w:tcW w:w="1701" w:type="dxa"/>
          </w:tcPr>
          <w:p w:rsidR="00A6149D" w:rsidRPr="00311D3D" w:rsidRDefault="00A6149D" w:rsidP="00195D6E">
            <w:pPr>
              <w:jc w:val="center"/>
              <w:outlineLvl w:val="1"/>
            </w:pPr>
            <w:r>
              <w:t>Расчетные данные</w:t>
            </w:r>
          </w:p>
        </w:tc>
        <w:tc>
          <w:tcPr>
            <w:tcW w:w="1276" w:type="dxa"/>
          </w:tcPr>
          <w:p w:rsidR="00A6149D" w:rsidRPr="0048732A" w:rsidRDefault="00A6149D" w:rsidP="00195D6E">
            <w:pPr>
              <w:jc w:val="center"/>
              <w:outlineLvl w:val="1"/>
            </w:pPr>
            <w:r>
              <w:t>13,3</w:t>
            </w:r>
          </w:p>
        </w:tc>
        <w:tc>
          <w:tcPr>
            <w:tcW w:w="1559" w:type="dxa"/>
            <w:gridSpan w:val="2"/>
          </w:tcPr>
          <w:p w:rsidR="00A6149D" w:rsidRPr="0048732A" w:rsidRDefault="00A6149D" w:rsidP="00D43E6C">
            <w:pPr>
              <w:jc w:val="center"/>
              <w:outlineLvl w:val="1"/>
            </w:pPr>
            <w:r>
              <w:t>12,6</w:t>
            </w:r>
          </w:p>
        </w:tc>
        <w:tc>
          <w:tcPr>
            <w:tcW w:w="1418" w:type="dxa"/>
          </w:tcPr>
          <w:p w:rsidR="00A6149D" w:rsidRPr="0048732A" w:rsidRDefault="00A6149D" w:rsidP="00195D6E">
            <w:pPr>
              <w:jc w:val="center"/>
              <w:outlineLvl w:val="1"/>
            </w:pPr>
            <w:r>
              <w:t>12,9</w:t>
            </w:r>
          </w:p>
        </w:tc>
        <w:tc>
          <w:tcPr>
            <w:tcW w:w="1417" w:type="dxa"/>
          </w:tcPr>
          <w:p w:rsidR="00A6149D" w:rsidRPr="0048732A" w:rsidRDefault="00A6149D" w:rsidP="00195D6E">
            <w:pPr>
              <w:jc w:val="center"/>
              <w:outlineLvl w:val="1"/>
            </w:pPr>
            <w:r>
              <w:t>13</w:t>
            </w:r>
          </w:p>
        </w:tc>
        <w:tc>
          <w:tcPr>
            <w:tcW w:w="1560" w:type="dxa"/>
          </w:tcPr>
          <w:p w:rsidR="00A6149D" w:rsidRPr="0048732A" w:rsidRDefault="00A6149D" w:rsidP="00195D6E">
            <w:pPr>
              <w:jc w:val="center"/>
              <w:outlineLvl w:val="1"/>
            </w:pPr>
            <w:r>
              <w:t>13,4</w:t>
            </w:r>
          </w:p>
        </w:tc>
      </w:tr>
      <w:tr w:rsidR="00A6149D" w:rsidRPr="00ED0201" w:rsidTr="00E24121">
        <w:tc>
          <w:tcPr>
            <w:tcW w:w="5245" w:type="dxa"/>
          </w:tcPr>
          <w:p w:rsidR="00A6149D" w:rsidRPr="00427037" w:rsidRDefault="00A6149D" w:rsidP="00921DD8">
            <w:pPr>
              <w:pStyle w:val="21"/>
              <w:rPr>
                <w:bCs/>
              </w:rPr>
            </w:pPr>
            <w:r>
              <w:rPr>
                <w:bCs/>
              </w:rPr>
              <w:t>4. Количество субъектов единиц малого и среднего предпринимательства в расчете на 1 тыс. человек населения</w:t>
            </w:r>
            <w:r w:rsidR="00A605A9">
              <w:rPr>
                <w:bCs/>
              </w:rPr>
              <w:t xml:space="preserve"> (</w:t>
            </w:r>
            <w:r w:rsidR="005E2D1B">
              <w:rPr>
                <w:bCs/>
              </w:rPr>
              <w:t>включая индивидуальных предпринимателей)</w:t>
            </w:r>
          </w:p>
        </w:tc>
        <w:tc>
          <w:tcPr>
            <w:tcW w:w="1134" w:type="dxa"/>
          </w:tcPr>
          <w:p w:rsidR="00A6149D" w:rsidRPr="00311D3D" w:rsidRDefault="00A6149D" w:rsidP="00195D6E">
            <w:pPr>
              <w:jc w:val="center"/>
              <w:outlineLvl w:val="1"/>
            </w:pPr>
            <w:r>
              <w:t>%</w:t>
            </w:r>
          </w:p>
        </w:tc>
        <w:tc>
          <w:tcPr>
            <w:tcW w:w="1701" w:type="dxa"/>
          </w:tcPr>
          <w:p w:rsidR="00A6149D" w:rsidRPr="00311D3D" w:rsidRDefault="00C31EAA" w:rsidP="00195D6E">
            <w:pPr>
              <w:jc w:val="center"/>
              <w:outlineLvl w:val="1"/>
            </w:pPr>
            <w:r>
              <w:t>Стат. данные.</w:t>
            </w:r>
          </w:p>
        </w:tc>
        <w:tc>
          <w:tcPr>
            <w:tcW w:w="1276" w:type="dxa"/>
          </w:tcPr>
          <w:p w:rsidR="00A6149D" w:rsidRPr="00ED0201" w:rsidRDefault="00A6149D" w:rsidP="00195D6E">
            <w:pPr>
              <w:jc w:val="center"/>
              <w:outlineLvl w:val="1"/>
              <w:rPr>
                <w:b/>
              </w:rPr>
            </w:pPr>
            <w:r>
              <w:rPr>
                <w:b/>
              </w:rPr>
              <w:t>16,1</w:t>
            </w:r>
          </w:p>
        </w:tc>
        <w:tc>
          <w:tcPr>
            <w:tcW w:w="1559" w:type="dxa"/>
            <w:gridSpan w:val="2"/>
          </w:tcPr>
          <w:p w:rsidR="00A6149D" w:rsidRPr="00ED0201" w:rsidRDefault="00A6149D" w:rsidP="00195D6E">
            <w:pPr>
              <w:jc w:val="center"/>
              <w:outlineLvl w:val="1"/>
              <w:rPr>
                <w:b/>
              </w:rPr>
            </w:pPr>
            <w:r>
              <w:rPr>
                <w:b/>
              </w:rPr>
              <w:t>15,2</w:t>
            </w:r>
          </w:p>
        </w:tc>
        <w:tc>
          <w:tcPr>
            <w:tcW w:w="1418" w:type="dxa"/>
          </w:tcPr>
          <w:p w:rsidR="00A6149D" w:rsidRPr="00ED0201" w:rsidRDefault="00A6149D" w:rsidP="00195D6E">
            <w:pPr>
              <w:jc w:val="center"/>
              <w:outlineLvl w:val="1"/>
              <w:rPr>
                <w:b/>
              </w:rPr>
            </w:pPr>
            <w:r>
              <w:rPr>
                <w:b/>
              </w:rPr>
              <w:t>16,3</w:t>
            </w:r>
          </w:p>
        </w:tc>
        <w:tc>
          <w:tcPr>
            <w:tcW w:w="1417" w:type="dxa"/>
          </w:tcPr>
          <w:p w:rsidR="00A6149D" w:rsidRPr="00ED0201" w:rsidRDefault="00A6149D" w:rsidP="00195D6E">
            <w:pPr>
              <w:jc w:val="center"/>
              <w:outlineLvl w:val="1"/>
              <w:rPr>
                <w:b/>
              </w:rPr>
            </w:pPr>
            <w:r>
              <w:rPr>
                <w:b/>
              </w:rPr>
              <w:t>16,8</w:t>
            </w:r>
          </w:p>
        </w:tc>
        <w:tc>
          <w:tcPr>
            <w:tcW w:w="1560" w:type="dxa"/>
          </w:tcPr>
          <w:p w:rsidR="00A6149D" w:rsidRPr="00ED0201" w:rsidRDefault="00A6149D" w:rsidP="00195D6E">
            <w:pPr>
              <w:jc w:val="center"/>
              <w:outlineLvl w:val="1"/>
              <w:rPr>
                <w:b/>
              </w:rPr>
            </w:pPr>
            <w:r>
              <w:rPr>
                <w:b/>
              </w:rPr>
              <w:t>17,0</w:t>
            </w:r>
          </w:p>
        </w:tc>
      </w:tr>
    </w:tbl>
    <w:p w:rsidR="00195D6E" w:rsidRDefault="00195D6E" w:rsidP="00195D6E">
      <w:pPr>
        <w:jc w:val="center"/>
        <w:rPr>
          <w:b/>
          <w:sz w:val="28"/>
          <w:szCs w:val="28"/>
        </w:rPr>
      </w:pPr>
    </w:p>
    <w:p w:rsidR="00195D6E" w:rsidRPr="00195D6E" w:rsidRDefault="00195D6E" w:rsidP="00195D6E">
      <w:pPr>
        <w:jc w:val="center"/>
        <w:rPr>
          <w:b/>
          <w:sz w:val="28"/>
          <w:szCs w:val="28"/>
        </w:rPr>
      </w:pPr>
    </w:p>
    <w:p w:rsidR="00195D6E" w:rsidRPr="00195D6E" w:rsidRDefault="00195D6E" w:rsidP="00D1719A">
      <w:pPr>
        <w:rPr>
          <w:b/>
          <w:sz w:val="28"/>
          <w:szCs w:val="28"/>
        </w:rPr>
      </w:pPr>
    </w:p>
    <w:p w:rsidR="00C15911" w:rsidRDefault="00C15911" w:rsidP="00D1719A">
      <w:pPr>
        <w:rPr>
          <w:sz w:val="28"/>
          <w:szCs w:val="28"/>
        </w:rPr>
      </w:pPr>
    </w:p>
    <w:p w:rsidR="00C15911" w:rsidRDefault="00C15911" w:rsidP="00D1719A">
      <w:pPr>
        <w:rPr>
          <w:sz w:val="28"/>
          <w:szCs w:val="28"/>
        </w:rPr>
      </w:pPr>
    </w:p>
    <w:p w:rsidR="00C15911" w:rsidRDefault="00C15911" w:rsidP="00D1719A">
      <w:pPr>
        <w:rPr>
          <w:sz w:val="28"/>
          <w:szCs w:val="28"/>
        </w:rPr>
      </w:pPr>
    </w:p>
    <w:p w:rsidR="00C15911" w:rsidRDefault="00C15911" w:rsidP="00D1719A">
      <w:pPr>
        <w:rPr>
          <w:sz w:val="28"/>
          <w:szCs w:val="28"/>
        </w:rPr>
      </w:pPr>
    </w:p>
    <w:p w:rsidR="00C15911" w:rsidRDefault="00C15911" w:rsidP="00D1719A">
      <w:pPr>
        <w:rPr>
          <w:sz w:val="28"/>
          <w:szCs w:val="28"/>
        </w:rPr>
      </w:pPr>
    </w:p>
    <w:p w:rsidR="00C15911" w:rsidRDefault="00C15911" w:rsidP="00D1719A">
      <w:pPr>
        <w:rPr>
          <w:sz w:val="28"/>
          <w:szCs w:val="28"/>
        </w:rPr>
      </w:pPr>
    </w:p>
    <w:p w:rsidR="00C15911" w:rsidRDefault="00C15911" w:rsidP="00D1719A">
      <w:pPr>
        <w:rPr>
          <w:sz w:val="28"/>
          <w:szCs w:val="28"/>
        </w:rPr>
      </w:pPr>
    </w:p>
    <w:p w:rsidR="00C15911" w:rsidRDefault="00C15911" w:rsidP="00D1719A">
      <w:pPr>
        <w:rPr>
          <w:sz w:val="28"/>
          <w:szCs w:val="28"/>
        </w:rPr>
      </w:pPr>
    </w:p>
    <w:p w:rsidR="00C15911" w:rsidRDefault="00C15911" w:rsidP="00D1719A">
      <w:pPr>
        <w:rPr>
          <w:sz w:val="28"/>
          <w:szCs w:val="28"/>
        </w:rPr>
      </w:pPr>
    </w:p>
    <w:p w:rsidR="00C15911" w:rsidRDefault="00C15911" w:rsidP="00D1719A">
      <w:pPr>
        <w:rPr>
          <w:sz w:val="28"/>
          <w:szCs w:val="28"/>
        </w:rPr>
      </w:pPr>
    </w:p>
    <w:sectPr w:rsidR="00C15911" w:rsidSect="00080C24">
      <w:pgSz w:w="16838" w:h="11906" w:orient="landscape"/>
      <w:pgMar w:top="170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47E" w:rsidRDefault="0028547E" w:rsidP="00D1719A">
      <w:r>
        <w:separator/>
      </w:r>
    </w:p>
  </w:endnote>
  <w:endnote w:type="continuationSeparator" w:id="1">
    <w:p w:rsidR="0028547E" w:rsidRDefault="0028547E" w:rsidP="00D1719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8BA" w:rsidRDefault="00D318B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47E" w:rsidRDefault="0028547E" w:rsidP="00D1719A">
      <w:r>
        <w:separator/>
      </w:r>
    </w:p>
  </w:footnote>
  <w:footnote w:type="continuationSeparator" w:id="1">
    <w:p w:rsidR="0028547E" w:rsidRDefault="0028547E" w:rsidP="00D1719A">
      <w:r>
        <w:continuationSeparator/>
      </w:r>
    </w:p>
  </w:footnote>
  <w:footnote w:id="2">
    <w:p w:rsidR="00D318BA" w:rsidRDefault="00D318BA" w:rsidP="00D1719A">
      <w:pPr>
        <w:pStyle w:val="af5"/>
        <w:rPr>
          <w:sz w:val="18"/>
          <w:szCs w:val="18"/>
        </w:rPr>
      </w:pPr>
    </w:p>
  </w:footnote>
  <w:footnote w:id="3">
    <w:p w:rsidR="00D318BA" w:rsidRDefault="00D318BA" w:rsidP="00D1719A">
      <w:pPr>
        <w:pStyle w:val="af6"/>
        <w:rPr>
          <w:sz w:val="18"/>
          <w:szCs w:val="18"/>
        </w:rPr>
      </w:pPr>
    </w:p>
  </w:footnote>
  <w:footnote w:id="4">
    <w:p w:rsidR="00D318BA" w:rsidRDefault="00D318BA" w:rsidP="00D1719A">
      <w:pPr>
        <w:pStyle w:val="af5"/>
        <w:rPr>
          <w:sz w:val="18"/>
          <w:szCs w:val="18"/>
        </w:rPr>
      </w:pPr>
    </w:p>
  </w:footnote>
  <w:footnote w:id="5">
    <w:p w:rsidR="00D318BA" w:rsidRDefault="00D318BA" w:rsidP="00D1719A"/>
    <w:p w:rsidR="00D318BA" w:rsidRDefault="00D318BA" w:rsidP="00D1719A">
      <w:pPr>
        <w:pStyle w:val="af5"/>
        <w:rPr>
          <w:sz w:val="18"/>
          <w:szCs w:val="18"/>
        </w:rPr>
      </w:pPr>
    </w:p>
  </w:footnote>
  <w:footnote w:id="6">
    <w:p w:rsidR="00D318BA" w:rsidRDefault="00D318BA" w:rsidP="00D1719A">
      <w:pPr>
        <w:jc w:val="both"/>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1">
    <w:nsid w:val="03267789"/>
    <w:multiLevelType w:val="hybridMultilevel"/>
    <w:tmpl w:val="3CB2FD08"/>
    <w:lvl w:ilvl="0" w:tplc="CD1AF0FE">
      <w:start w:val="1"/>
      <w:numFmt w:val="bullet"/>
      <w:lvlText w:val="—"/>
      <w:lvlJc w:val="left"/>
      <w:pPr>
        <w:ind w:left="7590" w:hanging="360"/>
      </w:pPr>
      <w:rPr>
        <w:rFonts w:ascii="Cambria" w:hAnsi="Cambria" w:hint="default"/>
      </w:rPr>
    </w:lvl>
    <w:lvl w:ilvl="1" w:tplc="04190003" w:tentative="1">
      <w:start w:val="1"/>
      <w:numFmt w:val="bullet"/>
      <w:lvlText w:val="o"/>
      <w:lvlJc w:val="left"/>
      <w:pPr>
        <w:ind w:left="8310" w:hanging="360"/>
      </w:pPr>
      <w:rPr>
        <w:rFonts w:ascii="Courier New" w:hAnsi="Courier New" w:cs="Courier New" w:hint="default"/>
      </w:rPr>
    </w:lvl>
    <w:lvl w:ilvl="2" w:tplc="04190005" w:tentative="1">
      <w:start w:val="1"/>
      <w:numFmt w:val="bullet"/>
      <w:lvlText w:val=""/>
      <w:lvlJc w:val="left"/>
      <w:pPr>
        <w:ind w:left="9030" w:hanging="360"/>
      </w:pPr>
      <w:rPr>
        <w:rFonts w:ascii="Wingdings" w:hAnsi="Wingdings" w:hint="default"/>
      </w:rPr>
    </w:lvl>
    <w:lvl w:ilvl="3" w:tplc="04190001" w:tentative="1">
      <w:start w:val="1"/>
      <w:numFmt w:val="bullet"/>
      <w:lvlText w:val=""/>
      <w:lvlJc w:val="left"/>
      <w:pPr>
        <w:ind w:left="9750" w:hanging="360"/>
      </w:pPr>
      <w:rPr>
        <w:rFonts w:ascii="Symbol" w:hAnsi="Symbol" w:hint="default"/>
      </w:rPr>
    </w:lvl>
    <w:lvl w:ilvl="4" w:tplc="04190003" w:tentative="1">
      <w:start w:val="1"/>
      <w:numFmt w:val="bullet"/>
      <w:lvlText w:val="o"/>
      <w:lvlJc w:val="left"/>
      <w:pPr>
        <w:ind w:left="10470" w:hanging="360"/>
      </w:pPr>
      <w:rPr>
        <w:rFonts w:ascii="Courier New" w:hAnsi="Courier New" w:cs="Courier New" w:hint="default"/>
      </w:rPr>
    </w:lvl>
    <w:lvl w:ilvl="5" w:tplc="04190005" w:tentative="1">
      <w:start w:val="1"/>
      <w:numFmt w:val="bullet"/>
      <w:lvlText w:val=""/>
      <w:lvlJc w:val="left"/>
      <w:pPr>
        <w:ind w:left="11190" w:hanging="360"/>
      </w:pPr>
      <w:rPr>
        <w:rFonts w:ascii="Wingdings" w:hAnsi="Wingdings" w:hint="default"/>
      </w:rPr>
    </w:lvl>
    <w:lvl w:ilvl="6" w:tplc="04190001" w:tentative="1">
      <w:start w:val="1"/>
      <w:numFmt w:val="bullet"/>
      <w:lvlText w:val=""/>
      <w:lvlJc w:val="left"/>
      <w:pPr>
        <w:ind w:left="11910" w:hanging="360"/>
      </w:pPr>
      <w:rPr>
        <w:rFonts w:ascii="Symbol" w:hAnsi="Symbol" w:hint="default"/>
      </w:rPr>
    </w:lvl>
    <w:lvl w:ilvl="7" w:tplc="04190003" w:tentative="1">
      <w:start w:val="1"/>
      <w:numFmt w:val="bullet"/>
      <w:lvlText w:val="o"/>
      <w:lvlJc w:val="left"/>
      <w:pPr>
        <w:ind w:left="12630" w:hanging="360"/>
      </w:pPr>
      <w:rPr>
        <w:rFonts w:ascii="Courier New" w:hAnsi="Courier New" w:cs="Courier New" w:hint="default"/>
      </w:rPr>
    </w:lvl>
    <w:lvl w:ilvl="8" w:tplc="04190005" w:tentative="1">
      <w:start w:val="1"/>
      <w:numFmt w:val="bullet"/>
      <w:lvlText w:val=""/>
      <w:lvlJc w:val="left"/>
      <w:pPr>
        <w:ind w:left="13350" w:hanging="360"/>
      </w:pPr>
      <w:rPr>
        <w:rFonts w:ascii="Wingdings" w:hAnsi="Wingdings" w:hint="default"/>
      </w:rPr>
    </w:lvl>
  </w:abstractNum>
  <w:abstractNum w:abstractNumId="2">
    <w:nsid w:val="050E104B"/>
    <w:multiLevelType w:val="hybridMultilevel"/>
    <w:tmpl w:val="506CC6BE"/>
    <w:lvl w:ilvl="0" w:tplc="278A35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9F7E7B"/>
    <w:multiLevelType w:val="hybridMultilevel"/>
    <w:tmpl w:val="0B58B0F2"/>
    <w:lvl w:ilvl="0" w:tplc="4CCA3352">
      <w:start w:val="1"/>
      <w:numFmt w:val="bullet"/>
      <w:lvlText w:val=""/>
      <w:lvlJc w:val="left"/>
      <w:pPr>
        <w:tabs>
          <w:tab w:val="num" w:pos="0"/>
        </w:tabs>
        <w:ind w:left="0" w:firstLine="851"/>
      </w:pPr>
      <w:rPr>
        <w:rFonts w:ascii="Symbol" w:hAnsi="Symbo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3B44072"/>
    <w:multiLevelType w:val="hybridMultilevel"/>
    <w:tmpl w:val="D44AD966"/>
    <w:lvl w:ilvl="0" w:tplc="6CEAAE14">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0A12C4"/>
    <w:multiLevelType w:val="hybridMultilevel"/>
    <w:tmpl w:val="2C984C7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09822B0"/>
    <w:multiLevelType w:val="hybridMultilevel"/>
    <w:tmpl w:val="C0D08C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9D86E9E"/>
    <w:multiLevelType w:val="hybridMultilevel"/>
    <w:tmpl w:val="C21C501C"/>
    <w:lvl w:ilvl="0" w:tplc="B2C007FC">
      <w:start w:val="1"/>
      <w:numFmt w:val="decimal"/>
      <w:lvlText w:val="%1."/>
      <w:lvlJc w:val="left"/>
      <w:pPr>
        <w:ind w:left="1065" w:hanging="360"/>
      </w:pPr>
      <w:rPr>
        <w:rFonts w:ascii="Times New Roman" w:hAnsi="Times New Roman" w:cs="Times New Roman" w:hint="default"/>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5F672C3D"/>
    <w:multiLevelType w:val="multilevel"/>
    <w:tmpl w:val="E704439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263201B"/>
    <w:multiLevelType w:val="multilevel"/>
    <w:tmpl w:val="60E496F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3.%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2"/>
  </w:num>
  <w:num w:numId="4">
    <w:abstractNumId w:val="7"/>
  </w:num>
  <w:num w:numId="5">
    <w:abstractNumId w:val="3"/>
  </w:num>
  <w:num w:numId="6">
    <w:abstractNumId w:val="8"/>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defaultTabStop w:val="708"/>
  <w:characterSpacingControl w:val="doNotCompress"/>
  <w:footnotePr>
    <w:pos w:val="beneathText"/>
    <w:footnote w:id="0"/>
    <w:footnote w:id="1"/>
  </w:footnotePr>
  <w:endnotePr>
    <w:endnote w:id="0"/>
    <w:endnote w:id="1"/>
  </w:endnotePr>
  <w:compat/>
  <w:rsids>
    <w:rsidRoot w:val="00461D8A"/>
    <w:rsid w:val="000148DF"/>
    <w:rsid w:val="000374ED"/>
    <w:rsid w:val="00040542"/>
    <w:rsid w:val="00054825"/>
    <w:rsid w:val="00061F4E"/>
    <w:rsid w:val="00071AB7"/>
    <w:rsid w:val="00071B40"/>
    <w:rsid w:val="00080C24"/>
    <w:rsid w:val="00092905"/>
    <w:rsid w:val="00097D36"/>
    <w:rsid w:val="000D03CA"/>
    <w:rsid w:val="000D0586"/>
    <w:rsid w:val="00100955"/>
    <w:rsid w:val="00114568"/>
    <w:rsid w:val="00115D77"/>
    <w:rsid w:val="00121CA1"/>
    <w:rsid w:val="001324CB"/>
    <w:rsid w:val="0015149C"/>
    <w:rsid w:val="00157B18"/>
    <w:rsid w:val="00161667"/>
    <w:rsid w:val="00195D6E"/>
    <w:rsid w:val="001A3378"/>
    <w:rsid w:val="001A70F7"/>
    <w:rsid w:val="001A7374"/>
    <w:rsid w:val="001F3B99"/>
    <w:rsid w:val="002237F6"/>
    <w:rsid w:val="00226DC9"/>
    <w:rsid w:val="00250AA4"/>
    <w:rsid w:val="00254A25"/>
    <w:rsid w:val="002649F3"/>
    <w:rsid w:val="002801D6"/>
    <w:rsid w:val="0028547E"/>
    <w:rsid w:val="00291CD9"/>
    <w:rsid w:val="002B7EB3"/>
    <w:rsid w:val="002F0369"/>
    <w:rsid w:val="0030178B"/>
    <w:rsid w:val="003164BD"/>
    <w:rsid w:val="00331D00"/>
    <w:rsid w:val="00350686"/>
    <w:rsid w:val="003577F2"/>
    <w:rsid w:val="00362F4F"/>
    <w:rsid w:val="003654C1"/>
    <w:rsid w:val="003A3BAD"/>
    <w:rsid w:val="003A5F8A"/>
    <w:rsid w:val="003E1EB1"/>
    <w:rsid w:val="0040039B"/>
    <w:rsid w:val="00412B7B"/>
    <w:rsid w:val="0042077D"/>
    <w:rsid w:val="00430909"/>
    <w:rsid w:val="0043167B"/>
    <w:rsid w:val="00452C06"/>
    <w:rsid w:val="0045310F"/>
    <w:rsid w:val="00461D8A"/>
    <w:rsid w:val="00482247"/>
    <w:rsid w:val="004908C8"/>
    <w:rsid w:val="00495642"/>
    <w:rsid w:val="004967B8"/>
    <w:rsid w:val="004B5DF9"/>
    <w:rsid w:val="004C012D"/>
    <w:rsid w:val="004F7D61"/>
    <w:rsid w:val="005267F3"/>
    <w:rsid w:val="00537BDD"/>
    <w:rsid w:val="00555187"/>
    <w:rsid w:val="005816E3"/>
    <w:rsid w:val="005E2D1B"/>
    <w:rsid w:val="005F3663"/>
    <w:rsid w:val="00617860"/>
    <w:rsid w:val="00625595"/>
    <w:rsid w:val="00627455"/>
    <w:rsid w:val="006515FF"/>
    <w:rsid w:val="006529C9"/>
    <w:rsid w:val="00663259"/>
    <w:rsid w:val="006828BD"/>
    <w:rsid w:val="00687F81"/>
    <w:rsid w:val="006922B6"/>
    <w:rsid w:val="00696CEB"/>
    <w:rsid w:val="006B3F3C"/>
    <w:rsid w:val="006B6CA4"/>
    <w:rsid w:val="006D4441"/>
    <w:rsid w:val="007053A7"/>
    <w:rsid w:val="007176DA"/>
    <w:rsid w:val="007247E0"/>
    <w:rsid w:val="00736224"/>
    <w:rsid w:val="0073648F"/>
    <w:rsid w:val="007835CE"/>
    <w:rsid w:val="00793591"/>
    <w:rsid w:val="007E0976"/>
    <w:rsid w:val="007F55BD"/>
    <w:rsid w:val="00805C49"/>
    <w:rsid w:val="0082544A"/>
    <w:rsid w:val="00837B41"/>
    <w:rsid w:val="0084233B"/>
    <w:rsid w:val="008545C2"/>
    <w:rsid w:val="0086218B"/>
    <w:rsid w:val="00877F49"/>
    <w:rsid w:val="008D00EE"/>
    <w:rsid w:val="008E6DF7"/>
    <w:rsid w:val="00905495"/>
    <w:rsid w:val="00915724"/>
    <w:rsid w:val="00921DD8"/>
    <w:rsid w:val="00923031"/>
    <w:rsid w:val="0092559F"/>
    <w:rsid w:val="009338AE"/>
    <w:rsid w:val="00961A61"/>
    <w:rsid w:val="00970ABE"/>
    <w:rsid w:val="0099189B"/>
    <w:rsid w:val="00993EDF"/>
    <w:rsid w:val="009D08FA"/>
    <w:rsid w:val="009D15F2"/>
    <w:rsid w:val="009E3C76"/>
    <w:rsid w:val="009F0579"/>
    <w:rsid w:val="00A02118"/>
    <w:rsid w:val="00A037AC"/>
    <w:rsid w:val="00A11C3B"/>
    <w:rsid w:val="00A14749"/>
    <w:rsid w:val="00A33C50"/>
    <w:rsid w:val="00A52C39"/>
    <w:rsid w:val="00A605A9"/>
    <w:rsid w:val="00A60DF1"/>
    <w:rsid w:val="00A6149D"/>
    <w:rsid w:val="00A842CA"/>
    <w:rsid w:val="00AA22F8"/>
    <w:rsid w:val="00AB3D7A"/>
    <w:rsid w:val="00AD4582"/>
    <w:rsid w:val="00B11126"/>
    <w:rsid w:val="00B148FB"/>
    <w:rsid w:val="00B421BB"/>
    <w:rsid w:val="00B4533F"/>
    <w:rsid w:val="00B52097"/>
    <w:rsid w:val="00B62008"/>
    <w:rsid w:val="00B7062F"/>
    <w:rsid w:val="00BA30B6"/>
    <w:rsid w:val="00BA46AE"/>
    <w:rsid w:val="00BA51FC"/>
    <w:rsid w:val="00BA529D"/>
    <w:rsid w:val="00BB1EC3"/>
    <w:rsid w:val="00BB3F3B"/>
    <w:rsid w:val="00BD136B"/>
    <w:rsid w:val="00BD51D4"/>
    <w:rsid w:val="00BE5A73"/>
    <w:rsid w:val="00BF46E6"/>
    <w:rsid w:val="00BF7C03"/>
    <w:rsid w:val="00C051D1"/>
    <w:rsid w:val="00C147CC"/>
    <w:rsid w:val="00C15911"/>
    <w:rsid w:val="00C21115"/>
    <w:rsid w:val="00C279CA"/>
    <w:rsid w:val="00C31EAA"/>
    <w:rsid w:val="00C45F29"/>
    <w:rsid w:val="00C6594C"/>
    <w:rsid w:val="00C97112"/>
    <w:rsid w:val="00CC3676"/>
    <w:rsid w:val="00D02E70"/>
    <w:rsid w:val="00D1719A"/>
    <w:rsid w:val="00D27067"/>
    <w:rsid w:val="00D318BA"/>
    <w:rsid w:val="00D34EA2"/>
    <w:rsid w:val="00D43E6C"/>
    <w:rsid w:val="00D63745"/>
    <w:rsid w:val="00DE131F"/>
    <w:rsid w:val="00E04167"/>
    <w:rsid w:val="00E11BE3"/>
    <w:rsid w:val="00E216B6"/>
    <w:rsid w:val="00E24121"/>
    <w:rsid w:val="00E44FA4"/>
    <w:rsid w:val="00E5286B"/>
    <w:rsid w:val="00E91914"/>
    <w:rsid w:val="00E922B0"/>
    <w:rsid w:val="00E97126"/>
    <w:rsid w:val="00EA0863"/>
    <w:rsid w:val="00EA1271"/>
    <w:rsid w:val="00EB17E5"/>
    <w:rsid w:val="00EC50FA"/>
    <w:rsid w:val="00EF6CD1"/>
    <w:rsid w:val="00F04A83"/>
    <w:rsid w:val="00F07FA0"/>
    <w:rsid w:val="00F16BA9"/>
    <w:rsid w:val="00F17DF5"/>
    <w:rsid w:val="00F2367A"/>
    <w:rsid w:val="00F31E20"/>
    <w:rsid w:val="00F93AAE"/>
    <w:rsid w:val="00FD36E0"/>
    <w:rsid w:val="00FD6856"/>
    <w:rsid w:val="00FF5F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D8A"/>
    <w:pPr>
      <w:overflowPunct w:val="0"/>
      <w:autoSpaceDE w:val="0"/>
      <w:autoSpaceDN w:val="0"/>
      <w:adjustRightInd w:val="0"/>
      <w:ind w:right="0"/>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1719A"/>
    <w:pPr>
      <w:keepNext/>
      <w:overflowPunct/>
      <w:autoSpaceDE/>
      <w:autoSpaceDN/>
      <w:adjustRightInd/>
      <w:jc w:val="both"/>
      <w:outlineLvl w:val="0"/>
    </w:pPr>
    <w:rPr>
      <w:b/>
      <w:bCs/>
      <w:sz w:val="28"/>
      <w:szCs w:val="24"/>
    </w:rPr>
  </w:style>
  <w:style w:type="paragraph" w:styleId="2">
    <w:name w:val="heading 2"/>
    <w:basedOn w:val="a"/>
    <w:next w:val="a"/>
    <w:link w:val="20"/>
    <w:uiPriority w:val="99"/>
    <w:unhideWhenUsed/>
    <w:qFormat/>
    <w:rsid w:val="00D1719A"/>
    <w:pPr>
      <w:keepNext/>
      <w:overflowPunct/>
      <w:autoSpaceDE/>
      <w:autoSpaceDN/>
      <w:adjustRightInd/>
      <w:jc w:val="center"/>
      <w:outlineLvl w:val="1"/>
    </w:pPr>
    <w:rPr>
      <w:b/>
      <w:bCs/>
      <w:sz w:val="24"/>
      <w:szCs w:val="24"/>
    </w:rPr>
  </w:style>
  <w:style w:type="paragraph" w:styleId="3">
    <w:name w:val="heading 3"/>
    <w:basedOn w:val="a"/>
    <w:next w:val="a"/>
    <w:link w:val="30"/>
    <w:uiPriority w:val="99"/>
    <w:unhideWhenUsed/>
    <w:qFormat/>
    <w:rsid w:val="00D1719A"/>
    <w:pPr>
      <w:keepNext/>
      <w:keepLines/>
      <w:overflowPunct/>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
    <w:next w:val="a"/>
    <w:link w:val="40"/>
    <w:uiPriority w:val="99"/>
    <w:unhideWhenUsed/>
    <w:qFormat/>
    <w:rsid w:val="00D1719A"/>
    <w:pPr>
      <w:keepNext/>
      <w:keepLines/>
      <w:overflowPunct/>
      <w:autoSpaceDE/>
      <w:autoSpaceDN/>
      <w:adjustRightInd/>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6">
    <w:name w:val="heading 6"/>
    <w:basedOn w:val="a"/>
    <w:next w:val="a"/>
    <w:link w:val="60"/>
    <w:uiPriority w:val="9"/>
    <w:semiHidden/>
    <w:unhideWhenUsed/>
    <w:qFormat/>
    <w:rsid w:val="00D1719A"/>
    <w:pPr>
      <w:keepNext/>
      <w:keepLines/>
      <w:overflowPunct/>
      <w:autoSpaceDE/>
      <w:autoSpaceDN/>
      <w:adjustRightInd/>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7">
    <w:name w:val="heading 7"/>
    <w:basedOn w:val="a"/>
    <w:next w:val="a"/>
    <w:link w:val="70"/>
    <w:semiHidden/>
    <w:unhideWhenUsed/>
    <w:qFormat/>
    <w:rsid w:val="00D1719A"/>
    <w:pPr>
      <w:keepNext/>
      <w:overflowPunct/>
      <w:autoSpaceDE/>
      <w:autoSpaceDN/>
      <w:adjustRightInd/>
      <w:outlineLvl w:val="6"/>
    </w:pPr>
    <w:rPr>
      <w:b/>
      <w:bCs/>
      <w:sz w:val="24"/>
      <w:szCs w:val="24"/>
    </w:rPr>
  </w:style>
  <w:style w:type="paragraph" w:styleId="8">
    <w:name w:val="heading 8"/>
    <w:basedOn w:val="a"/>
    <w:next w:val="a"/>
    <w:link w:val="80"/>
    <w:uiPriority w:val="9"/>
    <w:semiHidden/>
    <w:unhideWhenUsed/>
    <w:qFormat/>
    <w:rsid w:val="00D1719A"/>
    <w:pPr>
      <w:keepNext/>
      <w:keepLines/>
      <w:overflowPunct/>
      <w:autoSpaceDE/>
      <w:autoSpaceDN/>
      <w:adjustRightInd/>
      <w:spacing w:before="200" w:line="276" w:lineRule="auto"/>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61D8A"/>
    <w:pPr>
      <w:widowControl w:val="0"/>
      <w:tabs>
        <w:tab w:val="center" w:pos="4153"/>
        <w:tab w:val="right" w:pos="8306"/>
      </w:tabs>
      <w:suppressAutoHyphens/>
      <w:spacing w:line="348" w:lineRule="auto"/>
      <w:ind w:firstLine="709"/>
      <w:jc w:val="both"/>
    </w:pPr>
    <w:rPr>
      <w:sz w:val="28"/>
    </w:rPr>
  </w:style>
  <w:style w:type="character" w:customStyle="1" w:styleId="a4">
    <w:name w:val="Верхний колонтитул Знак"/>
    <w:basedOn w:val="a0"/>
    <w:link w:val="a3"/>
    <w:rsid w:val="00461D8A"/>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D1719A"/>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9"/>
    <w:rsid w:val="00D1719A"/>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D1719A"/>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9"/>
    <w:rsid w:val="00D1719A"/>
    <w:rPr>
      <w:rFonts w:asciiTheme="majorHAnsi" w:eastAsiaTheme="majorEastAsia" w:hAnsiTheme="majorHAnsi" w:cstheme="majorBidi"/>
      <w:b/>
      <w:bCs/>
      <w:i/>
      <w:iCs/>
      <w:color w:val="4F81BD" w:themeColor="accent1"/>
      <w:lang w:eastAsia="ru-RU"/>
    </w:rPr>
  </w:style>
  <w:style w:type="character" w:customStyle="1" w:styleId="60">
    <w:name w:val="Заголовок 6 Знак"/>
    <w:basedOn w:val="a0"/>
    <w:link w:val="6"/>
    <w:uiPriority w:val="9"/>
    <w:semiHidden/>
    <w:rsid w:val="00D1719A"/>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semiHidden/>
    <w:rsid w:val="00D1719A"/>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
    <w:semiHidden/>
    <w:rsid w:val="00D1719A"/>
    <w:rPr>
      <w:rFonts w:asciiTheme="majorHAnsi" w:eastAsiaTheme="majorEastAsia" w:hAnsiTheme="majorHAnsi" w:cstheme="majorBidi"/>
      <w:color w:val="404040" w:themeColor="text1" w:themeTint="BF"/>
      <w:sz w:val="20"/>
      <w:szCs w:val="20"/>
      <w:lang w:eastAsia="ru-RU"/>
    </w:rPr>
  </w:style>
  <w:style w:type="paragraph" w:styleId="a5">
    <w:name w:val="Title"/>
    <w:basedOn w:val="a"/>
    <w:link w:val="a6"/>
    <w:qFormat/>
    <w:rsid w:val="00D1719A"/>
    <w:pPr>
      <w:overflowPunct/>
      <w:autoSpaceDE/>
      <w:autoSpaceDN/>
      <w:adjustRightInd/>
      <w:jc w:val="center"/>
    </w:pPr>
    <w:rPr>
      <w:b/>
      <w:bCs/>
      <w:sz w:val="28"/>
      <w:szCs w:val="24"/>
      <w:u w:val="single"/>
    </w:rPr>
  </w:style>
  <w:style w:type="character" w:customStyle="1" w:styleId="a6">
    <w:name w:val="Название Знак"/>
    <w:basedOn w:val="a0"/>
    <w:link w:val="a5"/>
    <w:rsid w:val="00D1719A"/>
    <w:rPr>
      <w:rFonts w:ascii="Times New Roman" w:eastAsia="Times New Roman" w:hAnsi="Times New Roman" w:cs="Times New Roman"/>
      <w:b/>
      <w:bCs/>
      <w:sz w:val="28"/>
      <w:szCs w:val="24"/>
      <w:u w:val="single"/>
      <w:lang w:eastAsia="ru-RU"/>
    </w:rPr>
  </w:style>
  <w:style w:type="paragraph" w:styleId="a7">
    <w:name w:val="Body Text"/>
    <w:basedOn w:val="a"/>
    <w:link w:val="a8"/>
    <w:unhideWhenUsed/>
    <w:rsid w:val="00D1719A"/>
    <w:pPr>
      <w:overflowPunct/>
      <w:autoSpaceDE/>
      <w:autoSpaceDN/>
      <w:adjustRightInd/>
      <w:jc w:val="both"/>
    </w:pPr>
    <w:rPr>
      <w:sz w:val="28"/>
      <w:szCs w:val="24"/>
    </w:rPr>
  </w:style>
  <w:style w:type="character" w:customStyle="1" w:styleId="a8">
    <w:name w:val="Основной текст Знак"/>
    <w:basedOn w:val="a0"/>
    <w:link w:val="a7"/>
    <w:rsid w:val="00D1719A"/>
    <w:rPr>
      <w:rFonts w:ascii="Times New Roman" w:eastAsia="Times New Roman" w:hAnsi="Times New Roman" w:cs="Times New Roman"/>
      <w:sz w:val="28"/>
      <w:szCs w:val="24"/>
      <w:lang w:eastAsia="ru-RU"/>
    </w:rPr>
  </w:style>
  <w:style w:type="paragraph" w:styleId="a9">
    <w:name w:val="Body Text Indent"/>
    <w:basedOn w:val="a"/>
    <w:link w:val="aa"/>
    <w:unhideWhenUsed/>
    <w:rsid w:val="00D1719A"/>
    <w:pPr>
      <w:overflowPunct/>
      <w:autoSpaceDE/>
      <w:autoSpaceDN/>
      <w:adjustRightInd/>
      <w:ind w:firstLine="708"/>
      <w:jc w:val="both"/>
    </w:pPr>
    <w:rPr>
      <w:sz w:val="28"/>
      <w:szCs w:val="24"/>
    </w:rPr>
  </w:style>
  <w:style w:type="character" w:customStyle="1" w:styleId="aa">
    <w:name w:val="Основной текст с отступом Знак"/>
    <w:basedOn w:val="a0"/>
    <w:link w:val="a9"/>
    <w:rsid w:val="00D1719A"/>
    <w:rPr>
      <w:rFonts w:ascii="Times New Roman" w:eastAsia="Times New Roman" w:hAnsi="Times New Roman" w:cs="Times New Roman"/>
      <w:sz w:val="28"/>
      <w:szCs w:val="24"/>
      <w:lang w:eastAsia="ru-RU"/>
    </w:rPr>
  </w:style>
  <w:style w:type="paragraph" w:styleId="21">
    <w:name w:val="Body Text 2"/>
    <w:basedOn w:val="a"/>
    <w:link w:val="22"/>
    <w:uiPriority w:val="99"/>
    <w:unhideWhenUsed/>
    <w:rsid w:val="00D1719A"/>
    <w:pPr>
      <w:overflowPunct/>
      <w:autoSpaceDE/>
      <w:autoSpaceDN/>
      <w:adjustRightInd/>
      <w:jc w:val="both"/>
    </w:pPr>
    <w:rPr>
      <w:sz w:val="28"/>
      <w:szCs w:val="24"/>
    </w:rPr>
  </w:style>
  <w:style w:type="character" w:customStyle="1" w:styleId="22">
    <w:name w:val="Основной текст 2 Знак"/>
    <w:basedOn w:val="a0"/>
    <w:link w:val="21"/>
    <w:uiPriority w:val="99"/>
    <w:rsid w:val="00D1719A"/>
    <w:rPr>
      <w:rFonts w:ascii="Times New Roman" w:eastAsia="Times New Roman" w:hAnsi="Times New Roman" w:cs="Times New Roman"/>
      <w:sz w:val="28"/>
      <w:szCs w:val="24"/>
      <w:lang w:eastAsia="ru-RU"/>
    </w:rPr>
  </w:style>
  <w:style w:type="character" w:customStyle="1" w:styleId="ab">
    <w:name w:val="Текст выноски Знак"/>
    <w:basedOn w:val="a0"/>
    <w:link w:val="ac"/>
    <w:uiPriority w:val="99"/>
    <w:semiHidden/>
    <w:rsid w:val="00D1719A"/>
    <w:rPr>
      <w:rFonts w:ascii="Tahoma" w:eastAsiaTheme="minorEastAsia" w:hAnsi="Tahoma" w:cs="Tahoma"/>
      <w:sz w:val="16"/>
      <w:szCs w:val="16"/>
      <w:lang w:eastAsia="ru-RU"/>
    </w:rPr>
  </w:style>
  <w:style w:type="paragraph" w:styleId="ac">
    <w:name w:val="Balloon Text"/>
    <w:basedOn w:val="a"/>
    <w:link w:val="ab"/>
    <w:uiPriority w:val="99"/>
    <w:semiHidden/>
    <w:unhideWhenUsed/>
    <w:rsid w:val="00D1719A"/>
    <w:pPr>
      <w:overflowPunct/>
      <w:autoSpaceDE/>
      <w:autoSpaceDN/>
      <w:adjustRightInd/>
    </w:pPr>
    <w:rPr>
      <w:rFonts w:ascii="Tahoma" w:eastAsiaTheme="minorEastAsia" w:hAnsi="Tahoma" w:cs="Tahoma"/>
      <w:sz w:val="16"/>
      <w:szCs w:val="16"/>
    </w:rPr>
  </w:style>
  <w:style w:type="character" w:customStyle="1" w:styleId="11">
    <w:name w:val="Текст выноски Знак1"/>
    <w:basedOn w:val="a0"/>
    <w:link w:val="ac"/>
    <w:uiPriority w:val="99"/>
    <w:semiHidden/>
    <w:rsid w:val="00D1719A"/>
    <w:rPr>
      <w:rFonts w:ascii="Tahoma" w:eastAsia="Times New Roman" w:hAnsi="Tahoma" w:cs="Tahoma"/>
      <w:sz w:val="16"/>
      <w:szCs w:val="16"/>
      <w:lang w:eastAsia="ru-RU"/>
    </w:rPr>
  </w:style>
  <w:style w:type="paragraph" w:customStyle="1" w:styleId="ad">
    <w:name w:val="Нормальный (таблица)"/>
    <w:basedOn w:val="a"/>
    <w:next w:val="a"/>
    <w:uiPriority w:val="99"/>
    <w:rsid w:val="00D1719A"/>
    <w:pPr>
      <w:overflowPunct/>
      <w:jc w:val="both"/>
    </w:pPr>
    <w:rPr>
      <w:rFonts w:ascii="Arial" w:eastAsiaTheme="minorEastAsia" w:hAnsi="Arial" w:cs="Arial"/>
      <w:sz w:val="24"/>
      <w:szCs w:val="24"/>
    </w:rPr>
  </w:style>
  <w:style w:type="paragraph" w:customStyle="1" w:styleId="ConsPlusNormal">
    <w:name w:val="ConsPlusNormal"/>
    <w:rsid w:val="00D1719A"/>
    <w:pPr>
      <w:widowControl w:val="0"/>
      <w:ind w:right="0" w:firstLine="720"/>
    </w:pPr>
    <w:rPr>
      <w:rFonts w:ascii="Arial" w:eastAsia="Times New Roman" w:hAnsi="Arial" w:cs="Times New Roman"/>
      <w:sz w:val="20"/>
      <w:szCs w:val="20"/>
      <w:lang w:eastAsia="ru-RU"/>
    </w:rPr>
  </w:style>
  <w:style w:type="paragraph" w:customStyle="1" w:styleId="ConsPlusNonformat">
    <w:name w:val="ConsPlusNonformat"/>
    <w:rsid w:val="00D1719A"/>
    <w:pPr>
      <w:widowControl w:val="0"/>
      <w:ind w:right="0"/>
    </w:pPr>
    <w:rPr>
      <w:rFonts w:ascii="Courier New" w:eastAsia="Times New Roman" w:hAnsi="Courier New" w:cs="Times New Roman"/>
      <w:sz w:val="20"/>
      <w:szCs w:val="20"/>
      <w:lang w:eastAsia="ru-RU"/>
    </w:rPr>
  </w:style>
  <w:style w:type="paragraph" w:styleId="ae">
    <w:name w:val="footer"/>
    <w:basedOn w:val="a"/>
    <w:link w:val="af"/>
    <w:uiPriority w:val="99"/>
    <w:unhideWhenUsed/>
    <w:rsid w:val="00D1719A"/>
    <w:pPr>
      <w:tabs>
        <w:tab w:val="center" w:pos="4677"/>
        <w:tab w:val="right" w:pos="9355"/>
      </w:tabs>
      <w:overflowPunct/>
      <w:autoSpaceDE/>
      <w:autoSpaceDN/>
      <w:adjustRightInd/>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rsid w:val="00D1719A"/>
    <w:rPr>
      <w:rFonts w:eastAsiaTheme="minorEastAsia"/>
      <w:lang w:eastAsia="ru-RU"/>
    </w:rPr>
  </w:style>
  <w:style w:type="paragraph" w:styleId="af0">
    <w:name w:val="List Paragraph"/>
    <w:basedOn w:val="a"/>
    <w:uiPriority w:val="34"/>
    <w:qFormat/>
    <w:rsid w:val="00D1719A"/>
    <w:pPr>
      <w:overflowPunct/>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23">
    <w:name w:val="Body Text Indent 2"/>
    <w:basedOn w:val="a"/>
    <w:link w:val="24"/>
    <w:unhideWhenUsed/>
    <w:rsid w:val="00D1719A"/>
    <w:pPr>
      <w:overflowPunct/>
      <w:autoSpaceDE/>
      <w:autoSpaceDN/>
      <w:adjustRightInd/>
      <w:spacing w:after="120" w:line="480" w:lineRule="auto"/>
      <w:ind w:left="283"/>
    </w:pPr>
    <w:rPr>
      <w:rFonts w:asciiTheme="minorHAnsi" w:eastAsiaTheme="minorEastAsia" w:hAnsiTheme="minorHAnsi" w:cstheme="minorBidi"/>
      <w:sz w:val="22"/>
      <w:szCs w:val="22"/>
    </w:rPr>
  </w:style>
  <w:style w:type="character" w:customStyle="1" w:styleId="24">
    <w:name w:val="Основной текст с отступом 2 Знак"/>
    <w:basedOn w:val="a0"/>
    <w:link w:val="23"/>
    <w:rsid w:val="00D1719A"/>
    <w:rPr>
      <w:rFonts w:eastAsiaTheme="minorEastAsia"/>
      <w:lang w:eastAsia="ru-RU"/>
    </w:rPr>
  </w:style>
  <w:style w:type="paragraph" w:styleId="af1">
    <w:name w:val="No Spacing"/>
    <w:uiPriority w:val="1"/>
    <w:qFormat/>
    <w:rsid w:val="00D1719A"/>
    <w:pPr>
      <w:ind w:right="0"/>
    </w:pPr>
    <w:rPr>
      <w:rFonts w:ascii="Calibri" w:eastAsia="Calibri" w:hAnsi="Calibri" w:cs="Times New Roman"/>
    </w:rPr>
  </w:style>
  <w:style w:type="paragraph" w:styleId="31">
    <w:name w:val="Body Text Indent 3"/>
    <w:basedOn w:val="a"/>
    <w:link w:val="32"/>
    <w:uiPriority w:val="99"/>
    <w:unhideWhenUsed/>
    <w:rsid w:val="00D1719A"/>
    <w:pPr>
      <w:overflowPunct/>
      <w:autoSpaceDE/>
      <w:autoSpaceDN/>
      <w:adjustRightInd/>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uiPriority w:val="99"/>
    <w:rsid w:val="00D1719A"/>
    <w:rPr>
      <w:rFonts w:ascii="Calibri" w:eastAsia="Times New Roman" w:hAnsi="Calibri" w:cs="Times New Roman"/>
      <w:sz w:val="16"/>
      <w:szCs w:val="16"/>
      <w:lang w:eastAsia="ru-RU"/>
    </w:rPr>
  </w:style>
  <w:style w:type="character" w:customStyle="1" w:styleId="af2">
    <w:name w:val="Гипертекстовая ссылка"/>
    <w:basedOn w:val="a0"/>
    <w:uiPriority w:val="99"/>
    <w:rsid w:val="00D1719A"/>
    <w:rPr>
      <w:rFonts w:cs="Times New Roman"/>
      <w:color w:val="008000"/>
    </w:rPr>
  </w:style>
  <w:style w:type="paragraph" w:customStyle="1" w:styleId="ConsPlusTitle">
    <w:name w:val="ConsPlusTitle"/>
    <w:uiPriority w:val="99"/>
    <w:rsid w:val="00D1719A"/>
    <w:pPr>
      <w:widowControl w:val="0"/>
      <w:autoSpaceDE w:val="0"/>
      <w:autoSpaceDN w:val="0"/>
      <w:adjustRightInd w:val="0"/>
      <w:ind w:right="0"/>
    </w:pPr>
    <w:rPr>
      <w:rFonts w:ascii="Calibri" w:eastAsia="Times New Roman" w:hAnsi="Calibri" w:cs="Calibri"/>
      <w:b/>
      <w:bCs/>
      <w:lang w:eastAsia="ru-RU"/>
    </w:rPr>
  </w:style>
  <w:style w:type="paragraph" w:styleId="af3">
    <w:name w:val="Normal (Web)"/>
    <w:basedOn w:val="a"/>
    <w:uiPriority w:val="99"/>
    <w:unhideWhenUsed/>
    <w:rsid w:val="00D1719A"/>
    <w:pPr>
      <w:overflowPunct/>
      <w:autoSpaceDE/>
      <w:autoSpaceDN/>
      <w:adjustRightInd/>
      <w:spacing w:before="100" w:beforeAutospacing="1" w:after="100" w:afterAutospacing="1"/>
    </w:pPr>
    <w:rPr>
      <w:rFonts w:ascii="Tahoma" w:eastAsia="Calibri" w:hAnsi="Tahoma" w:cs="Tahoma"/>
      <w:color w:val="444488"/>
      <w:sz w:val="18"/>
      <w:szCs w:val="18"/>
    </w:rPr>
  </w:style>
  <w:style w:type="character" w:customStyle="1" w:styleId="af4">
    <w:name w:val="Текст сноски Знак"/>
    <w:basedOn w:val="a0"/>
    <w:link w:val="af5"/>
    <w:semiHidden/>
    <w:rsid w:val="00D1719A"/>
    <w:rPr>
      <w:rFonts w:ascii="Times New Roman" w:eastAsia="Times New Roman" w:hAnsi="Times New Roman" w:cs="Times New Roman"/>
      <w:sz w:val="20"/>
      <w:szCs w:val="20"/>
    </w:rPr>
  </w:style>
  <w:style w:type="paragraph" w:styleId="af5">
    <w:name w:val="footnote text"/>
    <w:basedOn w:val="a"/>
    <w:link w:val="af4"/>
    <w:semiHidden/>
    <w:rsid w:val="00D1719A"/>
    <w:pPr>
      <w:overflowPunct/>
      <w:autoSpaceDE/>
      <w:autoSpaceDN/>
      <w:adjustRightInd/>
    </w:pPr>
    <w:rPr>
      <w:lang w:eastAsia="en-US"/>
    </w:rPr>
  </w:style>
  <w:style w:type="character" w:customStyle="1" w:styleId="12">
    <w:name w:val="Текст сноски Знак1"/>
    <w:basedOn w:val="a0"/>
    <w:link w:val="af5"/>
    <w:uiPriority w:val="99"/>
    <w:semiHidden/>
    <w:rsid w:val="00D1719A"/>
    <w:rPr>
      <w:rFonts w:ascii="Times New Roman" w:eastAsia="Times New Roman" w:hAnsi="Times New Roman" w:cs="Times New Roman"/>
      <w:sz w:val="20"/>
      <w:szCs w:val="20"/>
      <w:lang w:eastAsia="ru-RU"/>
    </w:rPr>
  </w:style>
  <w:style w:type="paragraph" w:customStyle="1" w:styleId="af6">
    <w:name w:val="Таблицы (моноширинный)"/>
    <w:basedOn w:val="a"/>
    <w:next w:val="a"/>
    <w:rsid w:val="00D1719A"/>
    <w:pPr>
      <w:overflowPunct/>
      <w:jc w:val="both"/>
    </w:pPr>
    <w:rPr>
      <w:rFonts w:ascii="Courier New" w:hAnsi="Courier New" w:cs="Courier New"/>
      <w:sz w:val="22"/>
      <w:szCs w:val="22"/>
    </w:rPr>
  </w:style>
  <w:style w:type="character" w:styleId="af7">
    <w:name w:val="footnote reference"/>
    <w:basedOn w:val="a0"/>
    <w:semiHidden/>
    <w:unhideWhenUsed/>
    <w:rsid w:val="00D1719A"/>
    <w:rPr>
      <w:vertAlign w:val="superscript"/>
    </w:rPr>
  </w:style>
  <w:style w:type="character" w:customStyle="1" w:styleId="st">
    <w:name w:val="st"/>
    <w:basedOn w:val="a0"/>
    <w:rsid w:val="00D1719A"/>
  </w:style>
  <w:style w:type="character" w:styleId="af8">
    <w:name w:val="Emphasis"/>
    <w:basedOn w:val="a0"/>
    <w:uiPriority w:val="20"/>
    <w:qFormat/>
    <w:rsid w:val="00D1719A"/>
    <w:rPr>
      <w:i/>
      <w:iCs/>
    </w:rPr>
  </w:style>
  <w:style w:type="paragraph" w:styleId="af9">
    <w:name w:val="Plain Text"/>
    <w:basedOn w:val="a"/>
    <w:link w:val="afa"/>
    <w:unhideWhenUsed/>
    <w:rsid w:val="00D1719A"/>
    <w:pPr>
      <w:overflowPunct/>
      <w:autoSpaceDE/>
      <w:autoSpaceDN/>
      <w:adjustRightInd/>
    </w:pPr>
    <w:rPr>
      <w:rFonts w:ascii="Courier New" w:hAnsi="Courier New" w:cs="Courier New"/>
      <w:bCs/>
      <w:iCs/>
    </w:rPr>
  </w:style>
  <w:style w:type="character" w:customStyle="1" w:styleId="afa">
    <w:name w:val="Текст Знак"/>
    <w:basedOn w:val="a0"/>
    <w:link w:val="af9"/>
    <w:rsid w:val="00D1719A"/>
    <w:rPr>
      <w:rFonts w:ascii="Courier New" w:eastAsia="Times New Roman" w:hAnsi="Courier New" w:cs="Courier New"/>
      <w:bCs/>
      <w:iCs/>
      <w:sz w:val="20"/>
      <w:szCs w:val="20"/>
      <w:lang w:eastAsia="ru-RU"/>
    </w:rPr>
  </w:style>
  <w:style w:type="character" w:customStyle="1" w:styleId="PEStyleFont6">
    <w:name w:val="PEStyleFont6"/>
    <w:rsid w:val="00D1719A"/>
    <w:rPr>
      <w:rFonts w:ascii="Arial" w:hAnsi="Arial" w:cs="Arial" w:hint="default"/>
      <w:b/>
      <w:bCs/>
      <w:strike w:val="0"/>
      <w:dstrike w:val="0"/>
      <w:spacing w:val="0"/>
      <w:position w:val="0"/>
      <w:sz w:val="16"/>
      <w:szCs w:val="16"/>
      <w:u w:val="none"/>
      <w:effect w:val="none"/>
    </w:rPr>
  </w:style>
  <w:style w:type="character" w:customStyle="1" w:styleId="PEStyleFont8">
    <w:name w:val="PEStyleFont8"/>
    <w:rsid w:val="00D1719A"/>
    <w:rPr>
      <w:rFonts w:ascii="Arial" w:hAnsi="Arial" w:cs="Arial" w:hint="default"/>
      <w:strike w:val="0"/>
      <w:dstrike w:val="0"/>
      <w:spacing w:val="0"/>
      <w:position w:val="0"/>
      <w:sz w:val="16"/>
      <w:szCs w:val="16"/>
      <w:u w:val="none"/>
      <w:effect w:val="none"/>
    </w:rPr>
  </w:style>
  <w:style w:type="character" w:styleId="afb">
    <w:name w:val="Hyperlink"/>
    <w:basedOn w:val="a0"/>
    <w:uiPriority w:val="99"/>
    <w:unhideWhenUsed/>
    <w:rsid w:val="00D1719A"/>
    <w:rPr>
      <w:color w:val="0000FF" w:themeColor="hyperlink"/>
      <w:u w:val="single"/>
    </w:rPr>
  </w:style>
  <w:style w:type="paragraph" w:customStyle="1" w:styleId="210">
    <w:name w:val="Основной текст с отступом 21"/>
    <w:basedOn w:val="a"/>
    <w:rsid w:val="0086218B"/>
    <w:pPr>
      <w:overflowPunct/>
      <w:autoSpaceDE/>
      <w:autoSpaceDN/>
      <w:adjustRightInd/>
      <w:ind w:firstLine="567"/>
    </w:pPr>
    <w:rPr>
      <w:sz w:val="28"/>
      <w:lang w:val="en-US"/>
    </w:rPr>
  </w:style>
</w:styles>
</file>

<file path=word/webSettings.xml><?xml version="1.0" encoding="utf-8"?>
<w:webSettings xmlns:r="http://schemas.openxmlformats.org/officeDocument/2006/relationships" xmlns:w="http://schemas.openxmlformats.org/wordprocessingml/2006/main">
  <w:divs>
    <w:div w:id="53431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zinki.sarmo.ru" TargetMode="External"/><Relationship Id="rId13" Type="http://schemas.openxmlformats.org/officeDocument/2006/relationships/hyperlink" Target="consultantplus://offline/ref=639650EFC4E6656811FAAFCF8D138CBFCD41E31BF3DFD100920837121DEE2576410E3CF31B0FA7431B20DCq3zEM" TargetMode="External"/><Relationship Id="rId18" Type="http://schemas.openxmlformats.org/officeDocument/2006/relationships/hyperlink" Target="consultantplus://offline/ref=AA6F1D992ECF8078192C302F3D6C537E2C15A657073B6B64E2BE0160BB1FF660A63C24849CD3B12E72C4FAZAR2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39650EFC4E6656811FAAFCF8D138CBFCD41E31BF3DFD100920837121DEE2576410E3CF31B0FA7431B21D4q3zAM" TargetMode="External"/><Relationship Id="rId17" Type="http://schemas.openxmlformats.org/officeDocument/2006/relationships/hyperlink" Target="consultantplus://offline/main?base=RLAW358;n=47527;fld=134;dst=100316" TargetMode="External"/><Relationship Id="rId2" Type="http://schemas.openxmlformats.org/officeDocument/2006/relationships/numbering" Target="numbering.xml"/><Relationship Id="rId16" Type="http://schemas.openxmlformats.org/officeDocument/2006/relationships/hyperlink" Target="consultantplus://offline/ref=CB152E47362987F47FEAC2E2DD3D9DAA628311E90190D418AC3D586444B942009F31AA42099C6266z4X8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39650EFC4E6656811FAAFCF8D138CBFCD41E31BF3DFD100920837121DEE2576410E3CF31B0FA7431B21D4q3zAM" TargetMode="External"/><Relationship Id="rId5" Type="http://schemas.openxmlformats.org/officeDocument/2006/relationships/webSettings" Target="webSettings.xml"/><Relationship Id="rId15" Type="http://schemas.openxmlformats.org/officeDocument/2006/relationships/hyperlink" Target="consultantplus://offline/ref=80D93D047E4D1ABFF8AD0294304C0F789948CF3900939C09B93647886AF7A636647F23F96CB04C5402DEA429G7M" TargetMode="External"/><Relationship Id="rId10" Type="http://schemas.openxmlformats.org/officeDocument/2006/relationships/hyperlink" Target="consultantplus://offline/main?base=LAW;n=115870;fld=134;dst=100130" TargetMode="External"/><Relationship Id="rId19" Type="http://schemas.openxmlformats.org/officeDocument/2006/relationships/hyperlink" Target="consultantplus://offline/ref=AA6F1D992ECF8078192C302F3D6C537E2C15A657073B6B64E2BE0160BB1FF660A63C24849CD3B12E72C4FBZAR7M" TargetMode="External"/><Relationship Id="rId4" Type="http://schemas.openxmlformats.org/officeDocument/2006/relationships/settings" Target="settings.xml"/><Relationship Id="rId9" Type="http://schemas.openxmlformats.org/officeDocument/2006/relationships/hyperlink" Target="consultantplus://offline/main?base=LAW;n=115870;fld=134;dst=100019" TargetMode="External"/><Relationship Id="rId14" Type="http://schemas.openxmlformats.org/officeDocument/2006/relationships/hyperlink" Target="consultantplus://offline/ref=F7ECBBCAF1E86067F89C7BEB69469E25D73AA5B45259270733C1D74115B76A29ACFB9D63F135D9C7r6H1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9CA70-A11D-43F6-B622-A9699F50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51</Pages>
  <Words>14876</Words>
  <Characters>84796</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user-213</cp:lastModifiedBy>
  <cp:revision>226</cp:revision>
  <cp:lastPrinted>2017-06-28T07:50:00Z</cp:lastPrinted>
  <dcterms:created xsi:type="dcterms:W3CDTF">2016-03-10T12:15:00Z</dcterms:created>
  <dcterms:modified xsi:type="dcterms:W3CDTF">2017-06-28T07:55:00Z</dcterms:modified>
</cp:coreProperties>
</file>